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44" w:type="dxa"/>
        <w:tblInd w:w="392" w:type="dxa"/>
        <w:tblLayout w:type="fixed"/>
        <w:tblLook w:val="04A0" w:firstRow="1" w:lastRow="0" w:firstColumn="1" w:lastColumn="0" w:noHBand="0" w:noVBand="1"/>
      </w:tblPr>
      <w:tblGrid>
        <w:gridCol w:w="1720"/>
        <w:gridCol w:w="787"/>
        <w:gridCol w:w="1197"/>
        <w:gridCol w:w="1985"/>
        <w:gridCol w:w="425"/>
        <w:gridCol w:w="2551"/>
        <w:gridCol w:w="1894"/>
        <w:gridCol w:w="233"/>
        <w:gridCol w:w="1417"/>
        <w:gridCol w:w="2835"/>
      </w:tblGrid>
      <w:tr w:rsidR="00BA59A4" w:rsidRPr="005777A2" w14:paraId="793D0C9F" w14:textId="77777777" w:rsidTr="00A022A5">
        <w:trPr>
          <w:trHeight w:val="566"/>
        </w:trPr>
        <w:tc>
          <w:tcPr>
            <w:tcW w:w="1720" w:type="dxa"/>
            <w:vMerge w:val="restart"/>
            <w:tcBorders>
              <w:top w:val="single" w:sz="12" w:space="0" w:color="548DD4" w:themeColor="text2" w:themeTint="99"/>
              <w:left w:val="single" w:sz="12" w:space="0" w:color="0066FF"/>
              <w:right w:val="single" w:sz="12" w:space="0" w:color="0066FF"/>
            </w:tcBorders>
            <w:vAlign w:val="center"/>
          </w:tcPr>
          <w:p w14:paraId="4C47E155" w14:textId="0F77EC11" w:rsidR="00BA59A4" w:rsidRPr="005777A2" w:rsidRDefault="00BA59A4" w:rsidP="005B030C">
            <w:pPr>
              <w:jc w:val="center"/>
              <w:rPr>
                <w:b/>
                <w:sz w:val="28"/>
                <w:szCs w:val="28"/>
              </w:rPr>
            </w:pPr>
            <w:bookmarkStart w:id="0" w:name="_Hlk112757214"/>
          </w:p>
        </w:tc>
        <w:tc>
          <w:tcPr>
            <w:tcW w:w="13324" w:type="dxa"/>
            <w:gridSpan w:val="9"/>
            <w:tcBorders>
              <w:top w:val="single" w:sz="12" w:space="0" w:color="548DD4" w:themeColor="text2" w:themeTint="99"/>
              <w:left w:val="single" w:sz="12" w:space="0" w:color="0066FF"/>
              <w:bottom w:val="nil"/>
              <w:right w:val="single" w:sz="12" w:space="0" w:color="548DD4" w:themeColor="text2" w:themeTint="99"/>
            </w:tcBorders>
            <w:shd w:val="clear" w:color="auto" w:fill="B8CCE4" w:themeFill="accent1" w:themeFillTint="66"/>
            <w:vAlign w:val="center"/>
          </w:tcPr>
          <w:p w14:paraId="4C5EBF84" w14:textId="0B17406D" w:rsidR="003716B8" w:rsidRDefault="003716B8" w:rsidP="00982DDA">
            <w:pPr>
              <w:jc w:val="center"/>
              <w:rPr>
                <w:b/>
                <w:color w:val="0070C0"/>
                <w:sz w:val="28"/>
                <w:szCs w:val="28"/>
              </w:rPr>
            </w:pPr>
            <w:r>
              <w:rPr>
                <w:b/>
                <w:color w:val="0070C0"/>
                <w:sz w:val="28"/>
                <w:szCs w:val="28"/>
              </w:rPr>
              <w:t>Water Primary School</w:t>
            </w:r>
          </w:p>
          <w:p w14:paraId="14DCE4AA" w14:textId="1516B319" w:rsidR="00BA59A4" w:rsidRPr="00982DDA" w:rsidRDefault="00CF210D" w:rsidP="003716B8">
            <w:pPr>
              <w:jc w:val="center"/>
              <w:rPr>
                <w:b/>
                <w:color w:val="0070C0"/>
                <w:sz w:val="28"/>
                <w:szCs w:val="28"/>
              </w:rPr>
            </w:pPr>
            <w:r>
              <w:rPr>
                <w:b/>
                <w:color w:val="0070C0"/>
                <w:sz w:val="28"/>
                <w:szCs w:val="28"/>
              </w:rPr>
              <w:t>Geography 2026-2027</w:t>
            </w:r>
            <w:r w:rsidR="00BA59A4">
              <w:rPr>
                <w:b/>
                <w:color w:val="0070C0"/>
                <w:sz w:val="28"/>
                <w:szCs w:val="28"/>
              </w:rPr>
              <w:t xml:space="preserve"> </w:t>
            </w:r>
            <w:r w:rsidR="00BA59A4" w:rsidRPr="0082103F">
              <w:rPr>
                <w:b/>
                <w:color w:val="0070C0"/>
                <w:sz w:val="28"/>
                <w:szCs w:val="28"/>
              </w:rPr>
              <w:t>Curriculum Overview</w:t>
            </w:r>
            <w:r w:rsidR="003716B8">
              <w:rPr>
                <w:b/>
                <w:color w:val="0070C0"/>
                <w:sz w:val="28"/>
                <w:szCs w:val="28"/>
              </w:rPr>
              <w:t xml:space="preserve"> (Cycle </w:t>
            </w:r>
            <w:r>
              <w:rPr>
                <w:b/>
                <w:color w:val="0070C0"/>
                <w:sz w:val="28"/>
                <w:szCs w:val="28"/>
              </w:rPr>
              <w:t>B</w:t>
            </w:r>
            <w:r w:rsidR="003716B8">
              <w:rPr>
                <w:b/>
                <w:color w:val="0070C0"/>
                <w:sz w:val="28"/>
                <w:szCs w:val="28"/>
              </w:rPr>
              <w:t>)</w:t>
            </w:r>
          </w:p>
        </w:tc>
      </w:tr>
      <w:tr w:rsidR="003D5B5A" w:rsidRPr="005777A2" w14:paraId="45A3FC9C" w14:textId="77777777" w:rsidTr="00A022A5">
        <w:trPr>
          <w:trHeight w:val="566"/>
        </w:trPr>
        <w:tc>
          <w:tcPr>
            <w:tcW w:w="1720" w:type="dxa"/>
            <w:vMerge/>
            <w:tcBorders>
              <w:left w:val="single" w:sz="12" w:space="0" w:color="0066FF"/>
              <w:bottom w:val="single" w:sz="12" w:space="0" w:color="0066FF"/>
              <w:right w:val="single" w:sz="12" w:space="0" w:color="0066FF"/>
            </w:tcBorders>
            <w:vAlign w:val="center"/>
          </w:tcPr>
          <w:p w14:paraId="361A18D0" w14:textId="77777777" w:rsidR="003D5B5A" w:rsidRPr="0082103F" w:rsidRDefault="003D5B5A" w:rsidP="005B030C">
            <w:pPr>
              <w:jc w:val="center"/>
              <w:rPr>
                <w:noProof/>
                <w:color w:val="0070C0"/>
                <w:lang w:eastAsia="en-GB"/>
              </w:rPr>
            </w:pPr>
          </w:p>
        </w:tc>
        <w:tc>
          <w:tcPr>
            <w:tcW w:w="4394" w:type="dxa"/>
            <w:gridSpan w:val="4"/>
            <w:tcBorders>
              <w:top w:val="nil"/>
              <w:left w:val="single" w:sz="12" w:space="0" w:color="0066FF"/>
              <w:bottom w:val="single" w:sz="12" w:space="0" w:color="548DD4" w:themeColor="text2" w:themeTint="99"/>
              <w:right w:val="nil"/>
            </w:tcBorders>
            <w:shd w:val="clear" w:color="auto" w:fill="B8CCE4" w:themeFill="accent1" w:themeFillTint="66"/>
            <w:vAlign w:val="center"/>
          </w:tcPr>
          <w:p w14:paraId="271E8056" w14:textId="492BD886" w:rsidR="003D5B5A" w:rsidRDefault="003D5B5A" w:rsidP="00982DDA">
            <w:pPr>
              <w:jc w:val="center"/>
              <w:rPr>
                <w:b/>
                <w:color w:val="0070C0"/>
                <w:sz w:val="28"/>
                <w:szCs w:val="28"/>
              </w:rPr>
            </w:pPr>
            <w:r>
              <w:rPr>
                <w:b/>
                <w:color w:val="0070C0"/>
                <w:sz w:val="28"/>
                <w:szCs w:val="28"/>
              </w:rPr>
              <w:t xml:space="preserve">Autumn </w:t>
            </w:r>
          </w:p>
        </w:tc>
        <w:tc>
          <w:tcPr>
            <w:tcW w:w="4445" w:type="dxa"/>
            <w:gridSpan w:val="2"/>
            <w:tcBorders>
              <w:top w:val="nil"/>
              <w:left w:val="nil"/>
              <w:bottom w:val="single" w:sz="12" w:space="0" w:color="548DD4" w:themeColor="text2" w:themeTint="99"/>
              <w:right w:val="nil"/>
            </w:tcBorders>
            <w:shd w:val="clear" w:color="auto" w:fill="B8CCE4" w:themeFill="accent1" w:themeFillTint="66"/>
            <w:vAlign w:val="center"/>
          </w:tcPr>
          <w:p w14:paraId="7DD683BC" w14:textId="3B6618BA" w:rsidR="003D5B5A" w:rsidRDefault="003D5B5A" w:rsidP="00982DDA">
            <w:pPr>
              <w:jc w:val="center"/>
              <w:rPr>
                <w:b/>
                <w:color w:val="0070C0"/>
                <w:sz w:val="28"/>
                <w:szCs w:val="28"/>
              </w:rPr>
            </w:pPr>
            <w:r>
              <w:rPr>
                <w:b/>
                <w:color w:val="0070C0"/>
                <w:sz w:val="28"/>
                <w:szCs w:val="28"/>
              </w:rPr>
              <w:t xml:space="preserve">Spring </w:t>
            </w:r>
          </w:p>
        </w:tc>
        <w:tc>
          <w:tcPr>
            <w:tcW w:w="4485" w:type="dxa"/>
            <w:gridSpan w:val="3"/>
            <w:tcBorders>
              <w:top w:val="nil"/>
              <w:left w:val="nil"/>
              <w:bottom w:val="single" w:sz="12" w:space="0" w:color="548DD4" w:themeColor="text2" w:themeTint="99"/>
              <w:right w:val="single" w:sz="12" w:space="0" w:color="548DD4" w:themeColor="text2" w:themeTint="99"/>
            </w:tcBorders>
            <w:shd w:val="clear" w:color="auto" w:fill="B8CCE4" w:themeFill="accent1" w:themeFillTint="66"/>
            <w:vAlign w:val="center"/>
          </w:tcPr>
          <w:p w14:paraId="7B6DFD86" w14:textId="2C72D5B9" w:rsidR="003D5B5A" w:rsidRDefault="003D5B5A" w:rsidP="003D5B5A">
            <w:pPr>
              <w:jc w:val="center"/>
              <w:rPr>
                <w:b/>
                <w:color w:val="0070C0"/>
                <w:sz w:val="28"/>
                <w:szCs w:val="28"/>
              </w:rPr>
            </w:pPr>
            <w:r>
              <w:rPr>
                <w:b/>
                <w:color w:val="0070C0"/>
                <w:sz w:val="28"/>
                <w:szCs w:val="28"/>
              </w:rPr>
              <w:t>Summer</w:t>
            </w:r>
          </w:p>
        </w:tc>
      </w:tr>
      <w:tr w:rsidR="00F35EC3" w:rsidRPr="005777A2" w14:paraId="3F924261" w14:textId="77777777" w:rsidTr="00A022A5">
        <w:trPr>
          <w:trHeight w:val="566"/>
        </w:trPr>
        <w:tc>
          <w:tcPr>
            <w:tcW w:w="15044" w:type="dxa"/>
            <w:gridSpan w:val="10"/>
            <w:tcBorders>
              <w:left w:val="single" w:sz="12" w:space="0" w:color="0066FF"/>
              <w:bottom w:val="single" w:sz="12" w:space="0" w:color="0066FF"/>
              <w:right w:val="single" w:sz="12" w:space="0" w:color="548DD4" w:themeColor="text2" w:themeTint="99"/>
            </w:tcBorders>
            <w:vAlign w:val="center"/>
          </w:tcPr>
          <w:p w14:paraId="68271D0C" w14:textId="54357CD8" w:rsidR="00F35EC3" w:rsidRDefault="00FE32E5" w:rsidP="003D5B5A">
            <w:pPr>
              <w:jc w:val="center"/>
              <w:rPr>
                <w:b/>
                <w:color w:val="0070C0"/>
                <w:sz w:val="28"/>
                <w:szCs w:val="28"/>
              </w:rPr>
            </w:pPr>
            <w:r w:rsidRPr="00FE32E5">
              <w:rPr>
                <w:b/>
                <w:color w:val="0070C0"/>
                <w:sz w:val="28"/>
                <w:szCs w:val="28"/>
              </w:rPr>
              <w:t>Geographical Threads (Substantive Concepts- First order concepts)</w:t>
            </w:r>
          </w:p>
        </w:tc>
      </w:tr>
      <w:tr w:rsidR="00FE32E5" w:rsidRPr="005777A2" w14:paraId="1C503273" w14:textId="77777777" w:rsidTr="00F07118">
        <w:trPr>
          <w:trHeight w:val="566"/>
        </w:trPr>
        <w:tc>
          <w:tcPr>
            <w:tcW w:w="3704" w:type="dxa"/>
            <w:gridSpan w:val="3"/>
            <w:tcBorders>
              <w:left w:val="single" w:sz="12" w:space="0" w:color="0066FF"/>
              <w:bottom w:val="single" w:sz="12" w:space="0" w:color="0066FF"/>
              <w:right w:val="single" w:sz="12" w:space="0" w:color="548DD4" w:themeColor="text2" w:themeTint="99"/>
            </w:tcBorders>
            <w:vAlign w:val="center"/>
          </w:tcPr>
          <w:p w14:paraId="7AAEFA62" w14:textId="13F9C535" w:rsidR="00FE32E5" w:rsidRDefault="00FE32E5" w:rsidP="00FA46D6">
            <w:pPr>
              <w:jc w:val="center"/>
              <w:rPr>
                <w:b/>
                <w:color w:val="0070C0"/>
                <w:sz w:val="28"/>
                <w:szCs w:val="28"/>
              </w:rPr>
            </w:pPr>
            <w:r w:rsidRPr="00FE32E5">
              <w:rPr>
                <w:b/>
                <w:color w:val="0070C0"/>
                <w:sz w:val="28"/>
                <w:szCs w:val="28"/>
              </w:rPr>
              <w:t>Location</w:t>
            </w:r>
          </w:p>
        </w:tc>
        <w:tc>
          <w:tcPr>
            <w:tcW w:w="4961" w:type="dxa"/>
            <w:gridSpan w:val="3"/>
            <w:tcBorders>
              <w:left w:val="single" w:sz="12" w:space="0" w:color="0066FF"/>
              <w:bottom w:val="single" w:sz="12" w:space="0" w:color="0066FF"/>
              <w:right w:val="single" w:sz="12" w:space="0" w:color="548DD4" w:themeColor="text2" w:themeTint="99"/>
            </w:tcBorders>
            <w:vAlign w:val="center"/>
          </w:tcPr>
          <w:p w14:paraId="25C87225" w14:textId="5F1AD22B" w:rsidR="00FE32E5" w:rsidRDefault="00FE32E5" w:rsidP="00FA46D6">
            <w:pPr>
              <w:jc w:val="center"/>
              <w:rPr>
                <w:b/>
                <w:color w:val="0070C0"/>
                <w:sz w:val="28"/>
                <w:szCs w:val="28"/>
              </w:rPr>
            </w:pPr>
            <w:r w:rsidRPr="00FE32E5">
              <w:rPr>
                <w:b/>
                <w:color w:val="0070C0"/>
                <w:sz w:val="28"/>
                <w:szCs w:val="28"/>
              </w:rPr>
              <w:t>Place</w:t>
            </w:r>
          </w:p>
        </w:tc>
        <w:tc>
          <w:tcPr>
            <w:tcW w:w="2127" w:type="dxa"/>
            <w:gridSpan w:val="2"/>
            <w:tcBorders>
              <w:left w:val="single" w:sz="12" w:space="0" w:color="0066FF"/>
              <w:bottom w:val="single" w:sz="12" w:space="0" w:color="0066FF"/>
              <w:right w:val="single" w:sz="12" w:space="0" w:color="548DD4" w:themeColor="text2" w:themeTint="99"/>
            </w:tcBorders>
            <w:vAlign w:val="center"/>
          </w:tcPr>
          <w:p w14:paraId="15CFC8B1" w14:textId="00066C2F" w:rsidR="00FE32E5" w:rsidRDefault="00FE32E5" w:rsidP="00FA46D6">
            <w:pPr>
              <w:jc w:val="center"/>
              <w:rPr>
                <w:b/>
                <w:color w:val="0070C0"/>
                <w:sz w:val="28"/>
                <w:szCs w:val="28"/>
              </w:rPr>
            </w:pPr>
            <w:r w:rsidRPr="00FE32E5">
              <w:rPr>
                <w:b/>
                <w:color w:val="0070C0"/>
                <w:sz w:val="28"/>
                <w:szCs w:val="28"/>
              </w:rPr>
              <w:t>Human and Physica</w:t>
            </w:r>
            <w:r>
              <w:rPr>
                <w:b/>
                <w:color w:val="0070C0"/>
                <w:sz w:val="28"/>
                <w:szCs w:val="28"/>
              </w:rPr>
              <w:t>l</w:t>
            </w:r>
          </w:p>
        </w:tc>
        <w:tc>
          <w:tcPr>
            <w:tcW w:w="4252" w:type="dxa"/>
            <w:gridSpan w:val="2"/>
            <w:tcBorders>
              <w:left w:val="single" w:sz="12" w:space="0" w:color="0066FF"/>
              <w:bottom w:val="single" w:sz="12" w:space="0" w:color="0066FF"/>
              <w:right w:val="single" w:sz="12" w:space="0" w:color="548DD4" w:themeColor="text2" w:themeTint="99"/>
            </w:tcBorders>
            <w:vAlign w:val="center"/>
          </w:tcPr>
          <w:p w14:paraId="11AC5BF3" w14:textId="4D1B2DF7" w:rsidR="00FE32E5" w:rsidRDefault="00FE32E5" w:rsidP="00FA46D6">
            <w:pPr>
              <w:jc w:val="center"/>
              <w:rPr>
                <w:b/>
                <w:color w:val="0070C0"/>
                <w:sz w:val="28"/>
                <w:szCs w:val="28"/>
              </w:rPr>
            </w:pPr>
            <w:r w:rsidRPr="00FE32E5">
              <w:rPr>
                <w:b/>
                <w:color w:val="0070C0"/>
                <w:sz w:val="28"/>
                <w:szCs w:val="28"/>
              </w:rPr>
              <w:t>Fieldwork</w:t>
            </w:r>
          </w:p>
        </w:tc>
      </w:tr>
      <w:tr w:rsidR="00FE32E5" w:rsidRPr="005777A2" w14:paraId="438E1D32" w14:textId="77777777" w:rsidTr="00F07118">
        <w:trPr>
          <w:trHeight w:val="566"/>
        </w:trPr>
        <w:tc>
          <w:tcPr>
            <w:tcW w:w="3704" w:type="dxa"/>
            <w:gridSpan w:val="3"/>
            <w:tcBorders>
              <w:left w:val="single" w:sz="12" w:space="0" w:color="0066FF"/>
              <w:bottom w:val="single" w:sz="12" w:space="0" w:color="0066FF"/>
              <w:right w:val="single" w:sz="12" w:space="0" w:color="548DD4" w:themeColor="text2" w:themeTint="99"/>
            </w:tcBorders>
            <w:vAlign w:val="center"/>
          </w:tcPr>
          <w:p w14:paraId="227F61EF" w14:textId="77777777" w:rsidR="004C6209" w:rsidRDefault="004C6209" w:rsidP="004C6209">
            <w:pPr>
              <w:jc w:val="center"/>
              <w:rPr>
                <w:b/>
                <w:bCs/>
                <w:color w:val="0070C0"/>
                <w:sz w:val="24"/>
                <w:szCs w:val="28"/>
              </w:rPr>
            </w:pPr>
            <w:r w:rsidRPr="004C6209">
              <w:rPr>
                <w:b/>
                <w:bCs/>
                <w:color w:val="0070C0"/>
                <w:sz w:val="24"/>
                <w:szCs w:val="28"/>
              </w:rPr>
              <w:t>Where are places located?</w:t>
            </w:r>
          </w:p>
          <w:p w14:paraId="2A74B7FA" w14:textId="69215D92" w:rsidR="00FE32E5" w:rsidRPr="004C6209" w:rsidRDefault="004C6209" w:rsidP="004C6209">
            <w:pPr>
              <w:jc w:val="center"/>
              <w:rPr>
                <w:b/>
                <w:bCs/>
                <w:color w:val="0070C0"/>
                <w:sz w:val="24"/>
                <w:szCs w:val="28"/>
              </w:rPr>
            </w:pPr>
            <w:r w:rsidRPr="004C6209">
              <w:rPr>
                <w:b/>
                <w:bCs/>
                <w:color w:val="0070C0"/>
                <w:sz w:val="24"/>
                <w:szCs w:val="28"/>
              </w:rPr>
              <w:t xml:space="preserve"> How</w:t>
            </w:r>
            <w:r>
              <w:rPr>
                <w:b/>
                <w:bCs/>
                <w:color w:val="0070C0"/>
                <w:sz w:val="24"/>
                <w:szCs w:val="28"/>
              </w:rPr>
              <w:t xml:space="preserve"> </w:t>
            </w:r>
            <w:r w:rsidRPr="004C6209">
              <w:rPr>
                <w:b/>
                <w:bCs/>
                <w:color w:val="0070C0"/>
                <w:sz w:val="24"/>
                <w:szCs w:val="28"/>
              </w:rPr>
              <w:t>can we find them?</w:t>
            </w:r>
          </w:p>
        </w:tc>
        <w:tc>
          <w:tcPr>
            <w:tcW w:w="4961" w:type="dxa"/>
            <w:gridSpan w:val="3"/>
            <w:tcBorders>
              <w:left w:val="single" w:sz="12" w:space="0" w:color="0066FF"/>
              <w:bottom w:val="single" w:sz="12" w:space="0" w:color="0066FF"/>
              <w:right w:val="single" w:sz="12" w:space="0" w:color="548DD4" w:themeColor="text2" w:themeTint="99"/>
            </w:tcBorders>
            <w:vAlign w:val="center"/>
          </w:tcPr>
          <w:p w14:paraId="4731924F" w14:textId="77777777" w:rsidR="004C6209" w:rsidRPr="004C6209" w:rsidRDefault="004C6209" w:rsidP="004C6209">
            <w:pPr>
              <w:jc w:val="center"/>
              <w:rPr>
                <w:b/>
                <w:bCs/>
                <w:color w:val="0070C0"/>
                <w:sz w:val="24"/>
                <w:szCs w:val="28"/>
              </w:rPr>
            </w:pPr>
            <w:r w:rsidRPr="004C6209">
              <w:rPr>
                <w:b/>
                <w:bCs/>
                <w:color w:val="0070C0"/>
                <w:sz w:val="24"/>
                <w:szCs w:val="28"/>
              </w:rPr>
              <w:t>What are the human and</w:t>
            </w:r>
          </w:p>
          <w:p w14:paraId="53C6CDB8" w14:textId="77777777" w:rsidR="004C6209" w:rsidRPr="004C6209" w:rsidRDefault="004C6209" w:rsidP="004C6209">
            <w:pPr>
              <w:jc w:val="center"/>
              <w:rPr>
                <w:b/>
                <w:bCs/>
                <w:color w:val="0070C0"/>
                <w:sz w:val="24"/>
                <w:szCs w:val="28"/>
              </w:rPr>
            </w:pPr>
            <w:r w:rsidRPr="004C6209">
              <w:rPr>
                <w:b/>
                <w:bCs/>
                <w:color w:val="0070C0"/>
                <w:sz w:val="24"/>
                <w:szCs w:val="28"/>
              </w:rPr>
              <w:t xml:space="preserve">physical features of </w:t>
            </w:r>
            <w:proofErr w:type="gramStart"/>
            <w:r w:rsidRPr="004C6209">
              <w:rPr>
                <w:b/>
                <w:bCs/>
                <w:color w:val="0070C0"/>
                <w:sz w:val="24"/>
                <w:szCs w:val="28"/>
              </w:rPr>
              <w:t>our</w:t>
            </w:r>
            <w:proofErr w:type="gramEnd"/>
          </w:p>
          <w:p w14:paraId="0CCEF0B3" w14:textId="77777777" w:rsidR="004C6209" w:rsidRPr="004C6209" w:rsidRDefault="004C6209" w:rsidP="004C6209">
            <w:pPr>
              <w:jc w:val="center"/>
              <w:rPr>
                <w:b/>
                <w:bCs/>
                <w:color w:val="0070C0"/>
                <w:sz w:val="24"/>
                <w:szCs w:val="28"/>
              </w:rPr>
            </w:pPr>
            <w:r w:rsidRPr="004C6209">
              <w:rPr>
                <w:b/>
                <w:bCs/>
                <w:color w:val="0070C0"/>
                <w:sz w:val="24"/>
                <w:szCs w:val="28"/>
              </w:rPr>
              <w:t>area and how are they the</w:t>
            </w:r>
          </w:p>
          <w:p w14:paraId="79F4C93B" w14:textId="77777777" w:rsidR="004C6209" w:rsidRPr="004C6209" w:rsidRDefault="004C6209" w:rsidP="004C6209">
            <w:pPr>
              <w:jc w:val="center"/>
              <w:rPr>
                <w:b/>
                <w:bCs/>
                <w:color w:val="0070C0"/>
                <w:sz w:val="24"/>
                <w:szCs w:val="28"/>
              </w:rPr>
            </w:pPr>
            <w:r w:rsidRPr="004C6209">
              <w:rPr>
                <w:b/>
                <w:bCs/>
                <w:color w:val="0070C0"/>
                <w:sz w:val="24"/>
                <w:szCs w:val="28"/>
              </w:rPr>
              <w:t>same or different to other</w:t>
            </w:r>
          </w:p>
          <w:p w14:paraId="5AC2B9AD" w14:textId="3ED8E434" w:rsidR="00FE32E5" w:rsidRPr="0044023F" w:rsidRDefault="004C6209" w:rsidP="004C6209">
            <w:pPr>
              <w:jc w:val="center"/>
              <w:rPr>
                <w:b/>
                <w:bCs/>
                <w:color w:val="0070C0"/>
                <w:sz w:val="28"/>
                <w:szCs w:val="28"/>
              </w:rPr>
            </w:pPr>
            <w:r w:rsidRPr="004C6209">
              <w:rPr>
                <w:b/>
                <w:bCs/>
                <w:color w:val="0070C0"/>
                <w:sz w:val="24"/>
                <w:szCs w:val="28"/>
              </w:rPr>
              <w:t>places?</w:t>
            </w:r>
          </w:p>
        </w:tc>
        <w:tc>
          <w:tcPr>
            <w:tcW w:w="2127" w:type="dxa"/>
            <w:gridSpan w:val="2"/>
            <w:tcBorders>
              <w:left w:val="single" w:sz="12" w:space="0" w:color="0066FF"/>
              <w:bottom w:val="single" w:sz="12" w:space="0" w:color="0066FF"/>
              <w:right w:val="single" w:sz="12" w:space="0" w:color="548DD4" w:themeColor="text2" w:themeTint="99"/>
            </w:tcBorders>
            <w:vAlign w:val="center"/>
          </w:tcPr>
          <w:p w14:paraId="7B5A0E9A" w14:textId="76C12C48" w:rsidR="00FE32E5" w:rsidRPr="0044023F" w:rsidRDefault="004C6209" w:rsidP="004C6209">
            <w:pPr>
              <w:jc w:val="center"/>
              <w:rPr>
                <w:b/>
                <w:bCs/>
                <w:color w:val="0070C0"/>
                <w:sz w:val="28"/>
                <w:szCs w:val="28"/>
              </w:rPr>
            </w:pPr>
            <w:r w:rsidRPr="004C6209">
              <w:rPr>
                <w:b/>
                <w:bCs/>
                <w:color w:val="0070C0"/>
                <w:sz w:val="24"/>
                <w:szCs w:val="28"/>
              </w:rPr>
              <w:t>How do physical features impact the lives of people?</w:t>
            </w:r>
          </w:p>
        </w:tc>
        <w:tc>
          <w:tcPr>
            <w:tcW w:w="4252" w:type="dxa"/>
            <w:gridSpan w:val="2"/>
            <w:tcBorders>
              <w:left w:val="single" w:sz="12" w:space="0" w:color="0066FF"/>
              <w:bottom w:val="single" w:sz="12" w:space="0" w:color="0066FF"/>
              <w:right w:val="single" w:sz="12" w:space="0" w:color="548DD4" w:themeColor="text2" w:themeTint="99"/>
            </w:tcBorders>
            <w:vAlign w:val="center"/>
          </w:tcPr>
          <w:p w14:paraId="443FDEE8" w14:textId="77777777" w:rsidR="004C6209" w:rsidRPr="004C6209" w:rsidRDefault="004C6209" w:rsidP="004C6209">
            <w:pPr>
              <w:jc w:val="center"/>
              <w:rPr>
                <w:b/>
                <w:color w:val="0070C0"/>
                <w:sz w:val="24"/>
                <w:szCs w:val="28"/>
              </w:rPr>
            </w:pPr>
            <w:r w:rsidRPr="004C6209">
              <w:rPr>
                <w:b/>
                <w:color w:val="0070C0"/>
                <w:sz w:val="24"/>
                <w:szCs w:val="28"/>
              </w:rPr>
              <w:t xml:space="preserve">How can we carry out </w:t>
            </w:r>
            <w:proofErr w:type="gramStart"/>
            <w:r w:rsidRPr="004C6209">
              <w:rPr>
                <w:b/>
                <w:color w:val="0070C0"/>
                <w:sz w:val="24"/>
                <w:szCs w:val="28"/>
              </w:rPr>
              <w:t>an</w:t>
            </w:r>
            <w:proofErr w:type="gramEnd"/>
          </w:p>
          <w:p w14:paraId="2D7A2FF2" w14:textId="61573907" w:rsidR="00FE32E5" w:rsidRDefault="004C6209" w:rsidP="004C6209">
            <w:pPr>
              <w:jc w:val="center"/>
              <w:rPr>
                <w:b/>
                <w:color w:val="0070C0"/>
                <w:sz w:val="28"/>
                <w:szCs w:val="28"/>
              </w:rPr>
            </w:pPr>
            <w:r w:rsidRPr="004C6209">
              <w:rPr>
                <w:b/>
                <w:color w:val="0070C0"/>
                <w:sz w:val="24"/>
                <w:szCs w:val="28"/>
              </w:rPr>
              <w:t>investigation into an area?</w:t>
            </w:r>
          </w:p>
        </w:tc>
      </w:tr>
      <w:tr w:rsidR="00FA46D6" w:rsidRPr="005777A2" w14:paraId="7110279D" w14:textId="77777777" w:rsidTr="00A022A5">
        <w:trPr>
          <w:trHeight w:val="566"/>
        </w:trPr>
        <w:tc>
          <w:tcPr>
            <w:tcW w:w="15044" w:type="dxa"/>
            <w:gridSpan w:val="10"/>
            <w:tcBorders>
              <w:left w:val="single" w:sz="12" w:space="0" w:color="0066FF"/>
              <w:bottom w:val="single" w:sz="12" w:space="0" w:color="0066FF"/>
              <w:right w:val="single" w:sz="12" w:space="0" w:color="548DD4" w:themeColor="text2" w:themeTint="99"/>
            </w:tcBorders>
            <w:vAlign w:val="center"/>
          </w:tcPr>
          <w:p w14:paraId="7CC01C71" w14:textId="5D6E317F" w:rsidR="00FA46D6" w:rsidRDefault="001F5D81" w:rsidP="00FA46D6">
            <w:pPr>
              <w:jc w:val="center"/>
              <w:rPr>
                <w:b/>
                <w:color w:val="0070C0"/>
                <w:sz w:val="28"/>
                <w:szCs w:val="28"/>
              </w:rPr>
            </w:pPr>
            <w:r w:rsidRPr="001F5D81">
              <w:rPr>
                <w:b/>
                <w:color w:val="EE0000"/>
                <w:sz w:val="28"/>
                <w:szCs w:val="28"/>
              </w:rPr>
              <w:t>Disciplinary Concepts – Second order concepts</w:t>
            </w:r>
          </w:p>
        </w:tc>
      </w:tr>
      <w:tr w:rsidR="004C6209" w:rsidRPr="005777A2" w14:paraId="79CC56DE" w14:textId="77777777" w:rsidTr="00F07118">
        <w:trPr>
          <w:trHeight w:val="566"/>
        </w:trPr>
        <w:tc>
          <w:tcPr>
            <w:tcW w:w="2507" w:type="dxa"/>
            <w:gridSpan w:val="2"/>
            <w:tcBorders>
              <w:left w:val="single" w:sz="12" w:space="0" w:color="0066FF"/>
              <w:bottom w:val="single" w:sz="12" w:space="0" w:color="0066FF"/>
              <w:right w:val="single" w:sz="12" w:space="0" w:color="548DD4" w:themeColor="text2" w:themeTint="99"/>
            </w:tcBorders>
            <w:vAlign w:val="center"/>
          </w:tcPr>
          <w:p w14:paraId="389B126C" w14:textId="252214C6" w:rsidR="004C6209" w:rsidRPr="00FA4A76" w:rsidRDefault="004C6209" w:rsidP="00FA4A76">
            <w:pPr>
              <w:pStyle w:val="NormalWeb"/>
              <w:spacing w:after="120"/>
              <w:jc w:val="center"/>
              <w:rPr>
                <w:rFonts w:asciiTheme="minorHAnsi" w:hAnsiTheme="minorHAnsi" w:cstheme="minorHAnsi"/>
                <w:b/>
                <w:bCs/>
                <w:color w:val="FF0000"/>
                <w:sz w:val="28"/>
                <w:szCs w:val="28"/>
              </w:rPr>
            </w:pPr>
            <w:r w:rsidRPr="00FE32E5">
              <w:rPr>
                <w:rFonts w:asciiTheme="minorHAnsi" w:hAnsiTheme="minorHAnsi" w:cstheme="minorHAnsi"/>
                <w:b/>
                <w:bCs/>
                <w:color w:val="FF0000"/>
                <w:sz w:val="28"/>
                <w:szCs w:val="28"/>
              </w:rPr>
              <w:t>Map skills</w:t>
            </w:r>
          </w:p>
        </w:tc>
        <w:tc>
          <w:tcPr>
            <w:tcW w:w="3182" w:type="dxa"/>
            <w:gridSpan w:val="2"/>
            <w:tcBorders>
              <w:left w:val="single" w:sz="12" w:space="0" w:color="0066FF"/>
              <w:bottom w:val="single" w:sz="12" w:space="0" w:color="0066FF"/>
              <w:right w:val="single" w:sz="12" w:space="0" w:color="548DD4" w:themeColor="text2" w:themeTint="99"/>
            </w:tcBorders>
            <w:vAlign w:val="center"/>
          </w:tcPr>
          <w:p w14:paraId="301E9818" w14:textId="62201B8D" w:rsidR="004C6209" w:rsidRPr="00FA4A76" w:rsidRDefault="004C6209" w:rsidP="00FA4A76">
            <w:pPr>
              <w:pStyle w:val="NormalWeb"/>
              <w:spacing w:after="120"/>
              <w:jc w:val="center"/>
              <w:rPr>
                <w:rFonts w:asciiTheme="minorHAnsi" w:hAnsiTheme="minorHAnsi" w:cstheme="minorHAnsi"/>
                <w:b/>
                <w:bCs/>
                <w:color w:val="FF0000"/>
                <w:sz w:val="28"/>
                <w:szCs w:val="28"/>
              </w:rPr>
            </w:pPr>
            <w:r>
              <w:rPr>
                <w:rFonts w:asciiTheme="minorHAnsi" w:hAnsiTheme="minorHAnsi" w:cstheme="minorHAnsi"/>
                <w:b/>
                <w:bCs/>
                <w:color w:val="FF0000"/>
                <w:sz w:val="28"/>
                <w:szCs w:val="28"/>
              </w:rPr>
              <w:t>Space</w:t>
            </w:r>
          </w:p>
        </w:tc>
        <w:tc>
          <w:tcPr>
            <w:tcW w:w="2976" w:type="dxa"/>
            <w:gridSpan w:val="2"/>
            <w:tcBorders>
              <w:left w:val="single" w:sz="12" w:space="0" w:color="0066FF"/>
              <w:bottom w:val="single" w:sz="12" w:space="0" w:color="0066FF"/>
              <w:right w:val="single" w:sz="12" w:space="0" w:color="548DD4" w:themeColor="text2" w:themeTint="99"/>
            </w:tcBorders>
            <w:vAlign w:val="center"/>
          </w:tcPr>
          <w:p w14:paraId="20BDA8E9" w14:textId="310AA1A5" w:rsidR="004C6209" w:rsidRPr="00FA4A76" w:rsidRDefault="004C6209" w:rsidP="00FA4A76">
            <w:pPr>
              <w:pStyle w:val="NormalWeb"/>
              <w:spacing w:after="120"/>
              <w:jc w:val="center"/>
              <w:rPr>
                <w:rFonts w:asciiTheme="minorHAnsi" w:hAnsiTheme="minorHAnsi" w:cstheme="minorHAnsi"/>
                <w:b/>
                <w:bCs/>
                <w:color w:val="FF0000"/>
                <w:sz w:val="28"/>
                <w:szCs w:val="28"/>
              </w:rPr>
            </w:pPr>
            <w:r>
              <w:rPr>
                <w:rFonts w:asciiTheme="minorHAnsi" w:hAnsiTheme="minorHAnsi" w:cstheme="minorHAnsi"/>
                <w:b/>
                <w:bCs/>
                <w:color w:val="FF0000"/>
                <w:sz w:val="28"/>
                <w:szCs w:val="28"/>
              </w:rPr>
              <w:t>Scale</w:t>
            </w:r>
          </w:p>
        </w:tc>
        <w:tc>
          <w:tcPr>
            <w:tcW w:w="3544" w:type="dxa"/>
            <w:gridSpan w:val="3"/>
            <w:tcBorders>
              <w:left w:val="single" w:sz="12" w:space="0" w:color="0066FF"/>
              <w:bottom w:val="single" w:sz="12" w:space="0" w:color="0066FF"/>
              <w:right w:val="single" w:sz="12" w:space="0" w:color="548DD4" w:themeColor="text2" w:themeTint="99"/>
            </w:tcBorders>
            <w:vAlign w:val="center"/>
          </w:tcPr>
          <w:p w14:paraId="2705C478" w14:textId="4C31E657" w:rsidR="004C6209" w:rsidRPr="00FA4A76" w:rsidRDefault="004C6209" w:rsidP="00FA4A76">
            <w:pPr>
              <w:pStyle w:val="NormalWeb"/>
              <w:spacing w:after="120"/>
              <w:jc w:val="center"/>
              <w:rPr>
                <w:rFonts w:asciiTheme="minorHAnsi" w:hAnsiTheme="minorHAnsi" w:cstheme="minorHAnsi"/>
                <w:b/>
                <w:bCs/>
                <w:color w:val="FF0000"/>
                <w:sz w:val="28"/>
                <w:szCs w:val="28"/>
              </w:rPr>
            </w:pPr>
            <w:r>
              <w:rPr>
                <w:rFonts w:asciiTheme="minorHAnsi" w:hAnsiTheme="minorHAnsi" w:cstheme="minorHAnsi"/>
                <w:b/>
                <w:bCs/>
                <w:color w:val="FF0000"/>
                <w:sz w:val="28"/>
                <w:szCs w:val="28"/>
              </w:rPr>
              <w:t>Interdependence</w:t>
            </w:r>
          </w:p>
        </w:tc>
        <w:tc>
          <w:tcPr>
            <w:tcW w:w="2835" w:type="dxa"/>
            <w:tcBorders>
              <w:left w:val="single" w:sz="12" w:space="0" w:color="0066FF"/>
              <w:bottom w:val="single" w:sz="12" w:space="0" w:color="0066FF"/>
              <w:right w:val="single" w:sz="12" w:space="0" w:color="548DD4" w:themeColor="text2" w:themeTint="99"/>
            </w:tcBorders>
            <w:vAlign w:val="center"/>
          </w:tcPr>
          <w:p w14:paraId="234EF08F" w14:textId="0E977BFE" w:rsidR="004C6209" w:rsidRPr="00FA4A76" w:rsidRDefault="00F07118" w:rsidP="00FA4A76">
            <w:pPr>
              <w:pStyle w:val="NormalWeb"/>
              <w:spacing w:after="120"/>
              <w:jc w:val="center"/>
              <w:rPr>
                <w:rFonts w:asciiTheme="minorHAnsi" w:hAnsiTheme="minorHAnsi" w:cstheme="minorHAnsi"/>
                <w:b/>
                <w:bCs/>
                <w:color w:val="FF0000"/>
                <w:sz w:val="28"/>
                <w:szCs w:val="28"/>
              </w:rPr>
            </w:pPr>
            <w:r>
              <w:rPr>
                <w:rFonts w:asciiTheme="minorHAnsi" w:hAnsiTheme="minorHAnsi" w:cstheme="minorHAnsi"/>
                <w:b/>
                <w:bCs/>
                <w:color w:val="FF0000"/>
                <w:sz w:val="28"/>
                <w:szCs w:val="28"/>
              </w:rPr>
              <w:t>Sustainability</w:t>
            </w:r>
          </w:p>
        </w:tc>
      </w:tr>
      <w:tr w:rsidR="004C6209" w:rsidRPr="005777A2" w14:paraId="3C369D38" w14:textId="77777777" w:rsidTr="00F07118">
        <w:trPr>
          <w:trHeight w:val="566"/>
        </w:trPr>
        <w:tc>
          <w:tcPr>
            <w:tcW w:w="2507" w:type="dxa"/>
            <w:gridSpan w:val="2"/>
            <w:tcBorders>
              <w:left w:val="single" w:sz="12" w:space="0" w:color="0066FF"/>
              <w:bottom w:val="single" w:sz="12" w:space="0" w:color="0066FF"/>
              <w:right w:val="single" w:sz="12" w:space="0" w:color="548DD4" w:themeColor="text2" w:themeTint="99"/>
            </w:tcBorders>
            <w:vAlign w:val="center"/>
          </w:tcPr>
          <w:p w14:paraId="5672AC98" w14:textId="1D3CC8D2" w:rsidR="004C6209" w:rsidRPr="00F07118" w:rsidRDefault="00F07118" w:rsidP="00F07118">
            <w:pPr>
              <w:pStyle w:val="NormalWeb"/>
              <w:spacing w:after="120"/>
              <w:jc w:val="center"/>
              <w:rPr>
                <w:rFonts w:asciiTheme="minorHAnsi" w:hAnsiTheme="minorHAnsi" w:cstheme="minorHAnsi"/>
                <w:bCs/>
                <w:color w:val="000000" w:themeColor="text1"/>
              </w:rPr>
            </w:pPr>
            <w:r w:rsidRPr="00F07118">
              <w:rPr>
                <w:rFonts w:asciiTheme="minorHAnsi" w:hAnsiTheme="minorHAnsi" w:cstheme="minorHAnsi"/>
                <w:bCs/>
                <w:color w:val="000000" w:themeColor="text1"/>
              </w:rPr>
              <w:t>Understanding the</w:t>
            </w:r>
            <w:r>
              <w:rPr>
                <w:rFonts w:asciiTheme="minorHAnsi" w:hAnsiTheme="minorHAnsi" w:cstheme="minorHAnsi"/>
                <w:bCs/>
                <w:color w:val="000000" w:themeColor="text1"/>
              </w:rPr>
              <w:t xml:space="preserve"> </w:t>
            </w:r>
            <w:r w:rsidRPr="00F07118">
              <w:rPr>
                <w:rFonts w:asciiTheme="minorHAnsi" w:hAnsiTheme="minorHAnsi" w:cstheme="minorHAnsi"/>
                <w:bCs/>
                <w:color w:val="000000" w:themeColor="text1"/>
              </w:rPr>
              <w:t>characteristics of location an</w:t>
            </w:r>
            <w:r>
              <w:rPr>
                <w:rFonts w:asciiTheme="minorHAnsi" w:hAnsiTheme="minorHAnsi" w:cstheme="minorHAnsi"/>
                <w:bCs/>
                <w:color w:val="000000" w:themeColor="text1"/>
              </w:rPr>
              <w:t xml:space="preserve">d </w:t>
            </w:r>
            <w:r w:rsidRPr="00F07118">
              <w:rPr>
                <w:rFonts w:asciiTheme="minorHAnsi" w:hAnsiTheme="minorHAnsi" w:cstheme="minorHAnsi"/>
                <w:bCs/>
                <w:color w:val="000000" w:themeColor="text1"/>
              </w:rPr>
              <w:t>how to locate places.</w:t>
            </w:r>
          </w:p>
        </w:tc>
        <w:tc>
          <w:tcPr>
            <w:tcW w:w="3182" w:type="dxa"/>
            <w:gridSpan w:val="2"/>
            <w:tcBorders>
              <w:left w:val="single" w:sz="12" w:space="0" w:color="0066FF"/>
              <w:bottom w:val="single" w:sz="12" w:space="0" w:color="0066FF"/>
              <w:right w:val="single" w:sz="12" w:space="0" w:color="548DD4" w:themeColor="text2" w:themeTint="99"/>
            </w:tcBorders>
            <w:vAlign w:val="center"/>
          </w:tcPr>
          <w:p w14:paraId="69048D0E" w14:textId="36F68EF9" w:rsidR="00F07118" w:rsidRDefault="00F07118" w:rsidP="00F07118">
            <w:pPr>
              <w:jc w:val="center"/>
            </w:pPr>
            <w:r>
              <w:t>Analysing the</w:t>
            </w:r>
          </w:p>
          <w:p w14:paraId="6EA436B6" w14:textId="77777777" w:rsidR="00F07118" w:rsidRDefault="00F07118" w:rsidP="00F07118">
            <w:pPr>
              <w:jc w:val="center"/>
            </w:pPr>
            <w:r>
              <w:t>arrangement of features,</w:t>
            </w:r>
          </w:p>
          <w:p w14:paraId="2CD3E226" w14:textId="77777777" w:rsidR="00F07118" w:rsidRDefault="00F07118" w:rsidP="00F07118">
            <w:pPr>
              <w:jc w:val="center"/>
            </w:pPr>
            <w:r>
              <w:t>patterns of distribution</w:t>
            </w:r>
          </w:p>
          <w:p w14:paraId="5797935C" w14:textId="77777777" w:rsidR="00F07118" w:rsidRDefault="00F07118" w:rsidP="00F07118">
            <w:pPr>
              <w:jc w:val="center"/>
            </w:pPr>
            <w:r>
              <w:t>and the relationships that</w:t>
            </w:r>
          </w:p>
          <w:p w14:paraId="08541665" w14:textId="6CFD1C2B" w:rsidR="004C6209" w:rsidRPr="00FA4A76" w:rsidRDefault="00F07118" w:rsidP="00F07118">
            <w:pPr>
              <w:jc w:val="center"/>
              <w:rPr>
                <w:b/>
                <w:bCs/>
                <w:color w:val="0070C0"/>
              </w:rPr>
            </w:pPr>
            <w:r>
              <w:t>connect points or regions.</w:t>
            </w:r>
          </w:p>
        </w:tc>
        <w:tc>
          <w:tcPr>
            <w:tcW w:w="2976" w:type="dxa"/>
            <w:gridSpan w:val="2"/>
            <w:tcBorders>
              <w:left w:val="single" w:sz="12" w:space="0" w:color="0066FF"/>
              <w:bottom w:val="single" w:sz="12" w:space="0" w:color="0066FF"/>
              <w:right w:val="single" w:sz="12" w:space="0" w:color="548DD4" w:themeColor="text2" w:themeTint="99"/>
            </w:tcBorders>
            <w:vAlign w:val="center"/>
          </w:tcPr>
          <w:p w14:paraId="019291FF" w14:textId="77777777" w:rsidR="00F07118" w:rsidRPr="00F07118" w:rsidRDefault="00F07118" w:rsidP="00F07118">
            <w:pPr>
              <w:jc w:val="center"/>
              <w:rPr>
                <w:bCs/>
                <w:color w:val="000000" w:themeColor="text1"/>
              </w:rPr>
            </w:pPr>
            <w:r w:rsidRPr="00F07118">
              <w:rPr>
                <w:bCs/>
                <w:color w:val="000000" w:themeColor="text1"/>
              </w:rPr>
              <w:t>How we example concepts</w:t>
            </w:r>
          </w:p>
          <w:p w14:paraId="1CEBC5A2" w14:textId="6EF78953" w:rsidR="004C6209" w:rsidRPr="00FA4A76" w:rsidRDefault="00F07118" w:rsidP="00F07118">
            <w:pPr>
              <w:jc w:val="center"/>
              <w:rPr>
                <w:b/>
                <w:bCs/>
                <w:color w:val="0070C0"/>
              </w:rPr>
            </w:pPr>
            <w:r w:rsidRPr="00F07118">
              <w:rPr>
                <w:bCs/>
                <w:color w:val="000000" w:themeColor="text1"/>
              </w:rPr>
              <w:t>from local to global levels.</w:t>
            </w:r>
          </w:p>
        </w:tc>
        <w:tc>
          <w:tcPr>
            <w:tcW w:w="3544" w:type="dxa"/>
            <w:gridSpan w:val="3"/>
            <w:tcBorders>
              <w:left w:val="single" w:sz="12" w:space="0" w:color="0066FF"/>
              <w:bottom w:val="single" w:sz="12" w:space="0" w:color="0066FF"/>
              <w:right w:val="single" w:sz="12" w:space="0" w:color="548DD4" w:themeColor="text2" w:themeTint="99"/>
            </w:tcBorders>
            <w:vAlign w:val="center"/>
          </w:tcPr>
          <w:p w14:paraId="1C395360" w14:textId="77777777" w:rsidR="00F07118" w:rsidRPr="00F07118" w:rsidRDefault="00F07118" w:rsidP="00F07118">
            <w:pPr>
              <w:jc w:val="center"/>
              <w:rPr>
                <w:bCs/>
                <w:color w:val="000000" w:themeColor="text1"/>
              </w:rPr>
            </w:pPr>
            <w:r w:rsidRPr="00F07118">
              <w:rPr>
                <w:bCs/>
                <w:color w:val="000000" w:themeColor="text1"/>
              </w:rPr>
              <w:t>How societies and the</w:t>
            </w:r>
          </w:p>
          <w:p w14:paraId="5E405088" w14:textId="77777777" w:rsidR="00F07118" w:rsidRPr="00F07118" w:rsidRDefault="00F07118" w:rsidP="00F07118">
            <w:pPr>
              <w:jc w:val="center"/>
              <w:rPr>
                <w:bCs/>
                <w:color w:val="000000" w:themeColor="text1"/>
              </w:rPr>
            </w:pPr>
            <w:r w:rsidRPr="00F07118">
              <w:rPr>
                <w:bCs/>
                <w:color w:val="000000" w:themeColor="text1"/>
              </w:rPr>
              <w:t xml:space="preserve">physical environment </w:t>
            </w:r>
            <w:proofErr w:type="gramStart"/>
            <w:r w:rsidRPr="00F07118">
              <w:rPr>
                <w:bCs/>
                <w:color w:val="000000" w:themeColor="text1"/>
              </w:rPr>
              <w:t>interact</w:t>
            </w:r>
            <w:proofErr w:type="gramEnd"/>
          </w:p>
          <w:p w14:paraId="1C09A062" w14:textId="645E5642" w:rsidR="004C6209" w:rsidRPr="00FA4A76" w:rsidRDefault="00F07118" w:rsidP="00F07118">
            <w:pPr>
              <w:jc w:val="center"/>
              <w:rPr>
                <w:b/>
                <w:bCs/>
                <w:color w:val="0070C0"/>
              </w:rPr>
            </w:pPr>
            <w:r w:rsidRPr="00F07118">
              <w:rPr>
                <w:bCs/>
                <w:color w:val="000000" w:themeColor="text1"/>
              </w:rPr>
              <w:t>and depend on one another.</w:t>
            </w:r>
          </w:p>
        </w:tc>
        <w:tc>
          <w:tcPr>
            <w:tcW w:w="2835" w:type="dxa"/>
            <w:tcBorders>
              <w:left w:val="single" w:sz="12" w:space="0" w:color="0066FF"/>
              <w:bottom w:val="single" w:sz="12" w:space="0" w:color="0066FF"/>
              <w:right w:val="single" w:sz="12" w:space="0" w:color="548DD4" w:themeColor="text2" w:themeTint="99"/>
            </w:tcBorders>
            <w:vAlign w:val="center"/>
          </w:tcPr>
          <w:p w14:paraId="29880751" w14:textId="77777777" w:rsidR="00F07118" w:rsidRPr="00F07118" w:rsidRDefault="00F07118" w:rsidP="00F07118">
            <w:pPr>
              <w:jc w:val="center"/>
              <w:rPr>
                <w:bCs/>
                <w:color w:val="000000" w:themeColor="text1"/>
              </w:rPr>
            </w:pPr>
            <w:r w:rsidRPr="00F07118">
              <w:rPr>
                <w:bCs/>
                <w:color w:val="000000" w:themeColor="text1"/>
              </w:rPr>
              <w:t>Meeting the needs of the</w:t>
            </w:r>
          </w:p>
          <w:p w14:paraId="628D771B" w14:textId="77777777" w:rsidR="00F07118" w:rsidRPr="00F07118" w:rsidRDefault="00F07118" w:rsidP="00F07118">
            <w:pPr>
              <w:jc w:val="center"/>
              <w:rPr>
                <w:bCs/>
                <w:color w:val="000000" w:themeColor="text1"/>
              </w:rPr>
            </w:pPr>
            <w:r w:rsidRPr="00F07118">
              <w:rPr>
                <w:bCs/>
                <w:color w:val="000000" w:themeColor="text1"/>
              </w:rPr>
              <w:t>present without compromising</w:t>
            </w:r>
          </w:p>
          <w:p w14:paraId="385AA2D9" w14:textId="681F27FD" w:rsidR="004C6209" w:rsidRPr="00FA4A76" w:rsidRDefault="00F07118" w:rsidP="00F07118">
            <w:pPr>
              <w:jc w:val="center"/>
              <w:rPr>
                <w:b/>
                <w:bCs/>
                <w:color w:val="0070C0"/>
              </w:rPr>
            </w:pPr>
            <w:r w:rsidRPr="00F07118">
              <w:rPr>
                <w:bCs/>
                <w:color w:val="000000" w:themeColor="text1"/>
              </w:rPr>
              <w:t>the future.</w:t>
            </w:r>
          </w:p>
        </w:tc>
      </w:tr>
      <w:tr w:rsidR="00EC6D44" w:rsidRPr="00A022A5" w14:paraId="5E151CBA" w14:textId="77777777" w:rsidTr="00231B05">
        <w:trPr>
          <w:trHeight w:val="38"/>
        </w:trPr>
        <w:tc>
          <w:tcPr>
            <w:tcW w:w="1720" w:type="dxa"/>
            <w:tcBorders>
              <w:top w:val="single" w:sz="12" w:space="0" w:color="0066FF"/>
              <w:left w:val="single" w:sz="12" w:space="0" w:color="548DD4" w:themeColor="text2" w:themeTint="99"/>
              <w:bottom w:val="single" w:sz="12" w:space="0" w:color="548DD4" w:themeColor="text2" w:themeTint="99"/>
              <w:right w:val="single" w:sz="12" w:space="0" w:color="0066FF"/>
            </w:tcBorders>
            <w:shd w:val="clear" w:color="auto" w:fill="C6D9F1" w:themeFill="text2" w:themeFillTint="33"/>
          </w:tcPr>
          <w:p w14:paraId="53126705" w14:textId="77777777" w:rsidR="00EC6D44" w:rsidRPr="00A022A5" w:rsidRDefault="002A2C35" w:rsidP="00FA4A76">
            <w:pPr>
              <w:tabs>
                <w:tab w:val="left" w:pos="1456"/>
              </w:tabs>
              <w:jc w:val="center"/>
              <w:rPr>
                <w:rFonts w:cstheme="minorHAnsi"/>
                <w:b/>
                <w:color w:val="0070C0"/>
                <w:sz w:val="28"/>
                <w:szCs w:val="28"/>
              </w:rPr>
            </w:pPr>
            <w:r w:rsidRPr="00A022A5">
              <w:rPr>
                <w:rFonts w:cstheme="minorHAnsi"/>
                <w:b/>
                <w:color w:val="0070C0"/>
                <w:sz w:val="28"/>
                <w:szCs w:val="28"/>
              </w:rPr>
              <w:t>EYFS/ Year 1</w:t>
            </w:r>
          </w:p>
          <w:p w14:paraId="36F070AE" w14:textId="0C8552E3" w:rsidR="002A2C35" w:rsidRPr="00A022A5" w:rsidRDefault="002A2C35" w:rsidP="00FA4A76">
            <w:pPr>
              <w:tabs>
                <w:tab w:val="left" w:pos="1456"/>
              </w:tabs>
              <w:jc w:val="center"/>
              <w:rPr>
                <w:rFonts w:cstheme="minorHAnsi"/>
                <w:b/>
                <w:color w:val="0070C0"/>
                <w:sz w:val="28"/>
                <w:szCs w:val="28"/>
              </w:rPr>
            </w:pPr>
            <w:r w:rsidRPr="00A022A5">
              <w:rPr>
                <w:rFonts w:cstheme="minorHAnsi"/>
                <w:b/>
                <w:color w:val="0070C0"/>
                <w:sz w:val="28"/>
                <w:szCs w:val="28"/>
              </w:rPr>
              <w:t>Acorn</w:t>
            </w:r>
          </w:p>
        </w:tc>
        <w:tc>
          <w:tcPr>
            <w:tcW w:w="4394" w:type="dxa"/>
            <w:gridSpan w:val="4"/>
            <w:tcBorders>
              <w:top w:val="single" w:sz="4" w:space="0" w:color="548DD4" w:themeColor="text2" w:themeTint="99"/>
              <w:left w:val="single" w:sz="12" w:space="0" w:color="0066FF"/>
              <w:bottom w:val="single" w:sz="12" w:space="0" w:color="548DD4" w:themeColor="text2" w:themeTint="99"/>
              <w:right w:val="single" w:sz="4" w:space="0" w:color="548DD4" w:themeColor="text2" w:themeTint="99"/>
            </w:tcBorders>
          </w:tcPr>
          <w:p w14:paraId="45807CE4" w14:textId="0F784B12" w:rsidR="002A2C35" w:rsidRPr="00A022A5" w:rsidRDefault="002A2C35" w:rsidP="002A2C35">
            <w:pPr>
              <w:rPr>
                <w:rFonts w:cstheme="minorHAnsi"/>
                <w:b/>
                <w:bCs/>
              </w:rPr>
            </w:pPr>
            <w:r w:rsidRPr="00A022A5">
              <w:rPr>
                <w:rFonts w:cstheme="minorHAnsi"/>
                <w:b/>
                <w:bCs/>
              </w:rPr>
              <w:t>ELG:</w:t>
            </w:r>
            <w:r w:rsidR="00F77960">
              <w:rPr>
                <w:rFonts w:cstheme="minorHAnsi"/>
                <w:b/>
                <w:bCs/>
              </w:rPr>
              <w:t xml:space="preserve"> </w:t>
            </w:r>
            <w:r w:rsidR="00FE32E5" w:rsidRPr="00FE32E5">
              <w:rPr>
                <w:rFonts w:cstheme="minorHAnsi"/>
                <w:b/>
                <w:bCs/>
              </w:rPr>
              <w:t>Understanding the World – People, Culture and Communities</w:t>
            </w:r>
          </w:p>
          <w:p w14:paraId="3E4DF60E" w14:textId="066B90F1" w:rsidR="00E268CE" w:rsidRDefault="00FE32E5" w:rsidP="002A2C35">
            <w:pPr>
              <w:rPr>
                <w:rFonts w:cstheme="minorHAnsi"/>
                <w:b/>
                <w:bCs/>
              </w:rPr>
            </w:pPr>
            <w:r w:rsidRPr="00FE32E5">
              <w:rPr>
                <w:rFonts w:cstheme="minorHAnsi"/>
                <w:b/>
                <w:bCs/>
              </w:rPr>
              <w:t>ELG: Understanding the World – The Natural World</w:t>
            </w:r>
          </w:p>
          <w:p w14:paraId="7D014B51" w14:textId="77777777" w:rsidR="00FE32E5" w:rsidRPr="00A022A5" w:rsidRDefault="00FE32E5" w:rsidP="002A2C35">
            <w:pPr>
              <w:rPr>
                <w:rFonts w:cstheme="minorHAnsi"/>
                <w:b/>
                <w:bCs/>
              </w:rPr>
            </w:pPr>
          </w:p>
          <w:p w14:paraId="6C3F1F01" w14:textId="77777777" w:rsidR="00FE32E5" w:rsidRDefault="00E268CE" w:rsidP="002A2C35">
            <w:pPr>
              <w:rPr>
                <w:rFonts w:cstheme="minorHAnsi"/>
                <w:b/>
                <w:color w:val="000000" w:themeColor="text1"/>
              </w:rPr>
            </w:pPr>
            <w:r w:rsidRPr="00A022A5">
              <w:rPr>
                <w:rFonts w:cstheme="minorHAnsi"/>
                <w:b/>
                <w:color w:val="000000" w:themeColor="text1"/>
              </w:rPr>
              <w:t>NC:</w:t>
            </w:r>
            <w:r w:rsidR="00FE32E5">
              <w:rPr>
                <w:rFonts w:cstheme="minorHAnsi"/>
                <w:b/>
                <w:color w:val="000000" w:themeColor="text1"/>
              </w:rPr>
              <w:t xml:space="preserve"> </w:t>
            </w:r>
            <w:r w:rsidR="00FE32E5" w:rsidRPr="00FE32E5">
              <w:rPr>
                <w:rFonts w:cstheme="minorHAnsi"/>
                <w:b/>
                <w:color w:val="000000" w:themeColor="text1"/>
              </w:rPr>
              <w:t xml:space="preserve">Name and locate the world’s seven continents and five oceans • Use basic geographical vocabulary to refer to: key physical and human features. • Understand geographical similarities and differences through studying the human and physical geography of a small area of the United Kingdom, and of a small area in a contrasting </w:t>
            </w:r>
            <w:proofErr w:type="spellStart"/>
            <w:proofErr w:type="gramStart"/>
            <w:r w:rsidR="00FE32E5" w:rsidRPr="00FE32E5">
              <w:rPr>
                <w:rFonts w:cstheme="minorHAnsi"/>
                <w:b/>
                <w:color w:val="000000" w:themeColor="text1"/>
              </w:rPr>
              <w:t>non</w:t>
            </w:r>
            <w:r w:rsidR="00FE32E5">
              <w:rPr>
                <w:rFonts w:cstheme="minorHAnsi"/>
                <w:b/>
                <w:color w:val="000000" w:themeColor="text1"/>
              </w:rPr>
              <w:t xml:space="preserve"> </w:t>
            </w:r>
            <w:r w:rsidR="00FE32E5" w:rsidRPr="00FE32E5">
              <w:rPr>
                <w:rFonts w:cstheme="minorHAnsi"/>
                <w:b/>
                <w:color w:val="000000" w:themeColor="text1"/>
              </w:rPr>
              <w:t>European</w:t>
            </w:r>
            <w:proofErr w:type="spellEnd"/>
            <w:proofErr w:type="gramEnd"/>
            <w:r w:rsidR="00FE32E5" w:rsidRPr="00FE32E5">
              <w:rPr>
                <w:rFonts w:cstheme="minorHAnsi"/>
                <w:b/>
                <w:color w:val="000000" w:themeColor="text1"/>
              </w:rPr>
              <w:t xml:space="preserve"> country </w:t>
            </w:r>
          </w:p>
          <w:p w14:paraId="776E3925" w14:textId="77777777" w:rsidR="00231B05" w:rsidRDefault="00231B05" w:rsidP="002A2C35">
            <w:pPr>
              <w:rPr>
                <w:rFonts w:cstheme="minorHAnsi"/>
                <w:b/>
                <w:color w:val="EE0000"/>
              </w:rPr>
            </w:pPr>
          </w:p>
          <w:p w14:paraId="1ACED3B3" w14:textId="6D83E17C" w:rsidR="00FE32E5" w:rsidRPr="00231B05" w:rsidRDefault="00FE32E5" w:rsidP="002A2C35">
            <w:pPr>
              <w:rPr>
                <w:rFonts w:cstheme="minorHAnsi"/>
                <w:b/>
                <w:color w:val="EE0000"/>
              </w:rPr>
            </w:pPr>
            <w:r w:rsidRPr="00231B05">
              <w:rPr>
                <w:rFonts w:cstheme="minorHAnsi"/>
                <w:b/>
                <w:color w:val="EE0000"/>
              </w:rPr>
              <w:lastRenderedPageBreak/>
              <w:t xml:space="preserve">Substantive concept: Locational knowledge and human and physical </w:t>
            </w:r>
          </w:p>
          <w:p w14:paraId="57365949" w14:textId="4C95684B" w:rsidR="002A2C35" w:rsidRPr="00231B05" w:rsidRDefault="00FE32E5" w:rsidP="002A2C35">
            <w:pPr>
              <w:rPr>
                <w:rFonts w:cstheme="minorHAnsi"/>
                <w:b/>
                <w:bCs/>
                <w:color w:val="0000FF"/>
              </w:rPr>
            </w:pPr>
            <w:r w:rsidRPr="00231B05">
              <w:rPr>
                <w:rFonts w:cstheme="minorHAnsi"/>
                <w:b/>
                <w:color w:val="0000FF"/>
              </w:rPr>
              <w:t xml:space="preserve">Disciplinary concept: map skills, interdependence, scale </w:t>
            </w:r>
          </w:p>
          <w:p w14:paraId="0E693071" w14:textId="77777777" w:rsidR="00FE32E5" w:rsidRDefault="00FE32E5" w:rsidP="00FE32E5">
            <w:pPr>
              <w:tabs>
                <w:tab w:val="left" w:pos="1536"/>
              </w:tabs>
              <w:rPr>
                <w:rFonts w:cstheme="minorHAnsi"/>
                <w:b/>
                <w:bCs/>
                <w:color w:val="7030A0"/>
              </w:rPr>
            </w:pPr>
          </w:p>
          <w:p w14:paraId="6C532835" w14:textId="0C615E3E" w:rsidR="00FE32E5" w:rsidRPr="00FE32E5" w:rsidRDefault="00FE32E5" w:rsidP="00FE32E5">
            <w:pPr>
              <w:tabs>
                <w:tab w:val="left" w:pos="1536"/>
              </w:tabs>
              <w:rPr>
                <w:rFonts w:cstheme="minorHAnsi"/>
                <w:b/>
                <w:bCs/>
                <w:color w:val="7030A0"/>
              </w:rPr>
            </w:pPr>
            <w:r w:rsidRPr="00FE32E5">
              <w:rPr>
                <w:rFonts w:cstheme="minorHAnsi"/>
                <w:b/>
                <w:bCs/>
                <w:color w:val="7030A0"/>
              </w:rPr>
              <w:t>Why is our world wonderful?</w:t>
            </w:r>
          </w:p>
          <w:p w14:paraId="597550F6" w14:textId="77777777" w:rsidR="00E268CE" w:rsidRPr="00A022A5" w:rsidRDefault="00E268CE" w:rsidP="002A2C35">
            <w:pPr>
              <w:rPr>
                <w:rFonts w:cstheme="minorHAnsi"/>
              </w:rPr>
            </w:pPr>
          </w:p>
          <w:p w14:paraId="193F8035" w14:textId="77777777" w:rsidR="00F77960" w:rsidRDefault="00F77960" w:rsidP="00231B05">
            <w:pPr>
              <w:rPr>
                <w:rFonts w:cstheme="minorHAnsi"/>
                <w:b/>
                <w:bCs/>
                <w:color w:val="259325"/>
              </w:rPr>
            </w:pPr>
          </w:p>
          <w:p w14:paraId="31C299EB" w14:textId="28B5C218" w:rsidR="00231B05" w:rsidRDefault="00231B05" w:rsidP="00231B05">
            <w:pPr>
              <w:rPr>
                <w:rFonts w:cstheme="minorHAnsi"/>
                <w:b/>
                <w:bCs/>
                <w:color w:val="259325"/>
              </w:rPr>
            </w:pPr>
            <w:r>
              <w:rPr>
                <w:rFonts w:cstheme="minorHAnsi"/>
                <w:b/>
                <w:bCs/>
                <w:color w:val="259325"/>
              </w:rPr>
              <w:t>Resources:</w:t>
            </w:r>
          </w:p>
          <w:p w14:paraId="5C39C5D1" w14:textId="77777777" w:rsidR="00552686" w:rsidRPr="00552686" w:rsidRDefault="00552686" w:rsidP="00552686">
            <w:pPr>
              <w:rPr>
                <w:rFonts w:cstheme="minorHAnsi"/>
                <w:bCs/>
                <w:color w:val="259325"/>
              </w:rPr>
            </w:pPr>
            <w:r w:rsidRPr="00552686">
              <w:rPr>
                <w:rFonts w:cstheme="minorHAnsi"/>
                <w:bCs/>
                <w:color w:val="259325"/>
              </w:rPr>
              <w:t>World map</w:t>
            </w:r>
          </w:p>
          <w:p w14:paraId="12B244E5" w14:textId="75A3C458" w:rsidR="00552686" w:rsidRPr="00552686" w:rsidRDefault="00552686" w:rsidP="00552686">
            <w:pPr>
              <w:rPr>
                <w:rFonts w:cstheme="minorHAnsi"/>
                <w:bCs/>
                <w:color w:val="259325"/>
              </w:rPr>
            </w:pPr>
            <w:r w:rsidRPr="00552686">
              <w:rPr>
                <w:rFonts w:cstheme="minorHAnsi"/>
                <w:bCs/>
                <w:color w:val="259325"/>
              </w:rPr>
              <w:t>Globe</w:t>
            </w:r>
          </w:p>
          <w:p w14:paraId="5FE3DD59" w14:textId="5C09D18B" w:rsidR="00552686" w:rsidRPr="00552686" w:rsidRDefault="00552686" w:rsidP="00552686">
            <w:pPr>
              <w:rPr>
                <w:rFonts w:cstheme="minorHAnsi"/>
                <w:bCs/>
                <w:color w:val="259325"/>
              </w:rPr>
            </w:pPr>
            <w:r w:rsidRPr="00552686">
              <w:rPr>
                <w:rFonts w:cstheme="minorHAnsi"/>
                <w:bCs/>
                <w:color w:val="259325"/>
              </w:rPr>
              <w:t>Aerial photographs</w:t>
            </w:r>
          </w:p>
          <w:p w14:paraId="12C60C3F" w14:textId="77777777" w:rsidR="008C642B" w:rsidRDefault="008C642B" w:rsidP="00231B05">
            <w:pPr>
              <w:rPr>
                <w:rFonts w:cstheme="minorHAnsi"/>
                <w:b/>
                <w:bCs/>
                <w:color w:val="259325"/>
              </w:rPr>
            </w:pPr>
          </w:p>
          <w:p w14:paraId="207C3267" w14:textId="1137550A" w:rsidR="002A2C35" w:rsidRDefault="002A2C35" w:rsidP="00231B05">
            <w:pPr>
              <w:rPr>
                <w:rFonts w:cstheme="minorHAnsi"/>
                <w:b/>
                <w:bCs/>
                <w:color w:val="259325"/>
              </w:rPr>
            </w:pPr>
            <w:r w:rsidRPr="00A022A5">
              <w:rPr>
                <w:rFonts w:cstheme="minorHAnsi"/>
                <w:b/>
                <w:bCs/>
                <w:color w:val="259325"/>
              </w:rPr>
              <w:t>Suggested texts</w:t>
            </w:r>
            <w:r w:rsidR="00231B05">
              <w:rPr>
                <w:rFonts w:cstheme="minorHAnsi"/>
                <w:b/>
                <w:bCs/>
                <w:color w:val="259325"/>
              </w:rPr>
              <w:t>:</w:t>
            </w:r>
          </w:p>
          <w:p w14:paraId="2F2CA974" w14:textId="17C67946" w:rsidR="001116C5" w:rsidRPr="001116C5" w:rsidRDefault="001116C5" w:rsidP="00231B05">
            <w:pPr>
              <w:rPr>
                <w:rFonts w:cstheme="minorHAnsi"/>
                <w:bCs/>
                <w:color w:val="259325"/>
              </w:rPr>
            </w:pPr>
            <w:r w:rsidRPr="001116C5">
              <w:rPr>
                <w:rFonts w:cstheme="minorHAnsi"/>
                <w:bCs/>
                <w:color w:val="259325"/>
              </w:rPr>
              <w:t>-Here We Are</w:t>
            </w:r>
          </w:p>
          <w:p w14:paraId="342743CE" w14:textId="4813347F" w:rsidR="001116C5" w:rsidRPr="001116C5" w:rsidRDefault="001116C5" w:rsidP="00231B05">
            <w:pPr>
              <w:rPr>
                <w:rFonts w:cstheme="minorHAnsi"/>
                <w:bCs/>
                <w:color w:val="259325"/>
              </w:rPr>
            </w:pPr>
            <w:r w:rsidRPr="001116C5">
              <w:rPr>
                <w:rFonts w:cstheme="minorHAnsi"/>
                <w:bCs/>
                <w:color w:val="259325"/>
              </w:rPr>
              <w:t>-The Journey Home</w:t>
            </w:r>
          </w:p>
          <w:p w14:paraId="23D1B891" w14:textId="5048D657" w:rsidR="001116C5" w:rsidRPr="001116C5" w:rsidRDefault="001116C5" w:rsidP="00231B05">
            <w:pPr>
              <w:rPr>
                <w:rFonts w:cstheme="minorHAnsi"/>
                <w:bCs/>
                <w:color w:val="259325"/>
              </w:rPr>
            </w:pPr>
            <w:r w:rsidRPr="001116C5">
              <w:rPr>
                <w:rFonts w:cstheme="minorHAnsi"/>
                <w:bCs/>
                <w:color w:val="259325"/>
              </w:rPr>
              <w:t xml:space="preserve">-One World </w:t>
            </w:r>
          </w:p>
          <w:p w14:paraId="411FA5D1" w14:textId="25B7864C" w:rsidR="00231B05" w:rsidRPr="00231B05" w:rsidRDefault="00231B05" w:rsidP="00231B05">
            <w:pPr>
              <w:rPr>
                <w:rFonts w:cstheme="minorHAnsi"/>
                <w:b/>
                <w:bCs/>
                <w:color w:val="259325"/>
              </w:rPr>
            </w:pPr>
          </w:p>
        </w:tc>
        <w:tc>
          <w:tcPr>
            <w:tcW w:w="4445" w:type="dxa"/>
            <w:gridSpan w:val="2"/>
            <w:tcBorders>
              <w:top w:val="single" w:sz="4" w:space="0" w:color="548DD4" w:themeColor="text2" w:themeTint="99"/>
              <w:left w:val="single" w:sz="4" w:space="0" w:color="548DD4" w:themeColor="text2" w:themeTint="99"/>
              <w:bottom w:val="single" w:sz="12" w:space="0" w:color="548DD4" w:themeColor="text2" w:themeTint="99"/>
              <w:right w:val="single" w:sz="4" w:space="0" w:color="548DD4" w:themeColor="text2" w:themeTint="99"/>
            </w:tcBorders>
          </w:tcPr>
          <w:p w14:paraId="40DD6656" w14:textId="6490C427" w:rsidR="00231B05" w:rsidRPr="00A022A5" w:rsidRDefault="00231B05" w:rsidP="00231B05">
            <w:pPr>
              <w:rPr>
                <w:rFonts w:cstheme="minorHAnsi"/>
                <w:b/>
                <w:bCs/>
              </w:rPr>
            </w:pPr>
            <w:r w:rsidRPr="00A022A5">
              <w:rPr>
                <w:rFonts w:cstheme="minorHAnsi"/>
                <w:b/>
                <w:bCs/>
              </w:rPr>
              <w:lastRenderedPageBreak/>
              <w:t xml:space="preserve">ELG: </w:t>
            </w:r>
            <w:r w:rsidRPr="00FE32E5">
              <w:rPr>
                <w:rFonts w:cstheme="minorHAnsi"/>
                <w:b/>
                <w:bCs/>
              </w:rPr>
              <w:t>Understanding the World – People, Culture and Communities</w:t>
            </w:r>
          </w:p>
          <w:p w14:paraId="08ABD294" w14:textId="77777777" w:rsidR="00231B05" w:rsidRDefault="00231B05" w:rsidP="00231B05">
            <w:pPr>
              <w:rPr>
                <w:rFonts w:cstheme="minorHAnsi"/>
                <w:b/>
                <w:bCs/>
              </w:rPr>
            </w:pPr>
            <w:r w:rsidRPr="00FE32E5">
              <w:rPr>
                <w:rFonts w:cstheme="minorHAnsi"/>
                <w:b/>
                <w:bCs/>
              </w:rPr>
              <w:t>ELG: Understanding the World – The Natural World</w:t>
            </w:r>
          </w:p>
          <w:p w14:paraId="3B216DB4" w14:textId="77777777" w:rsidR="00E268CE" w:rsidRPr="00A022A5" w:rsidRDefault="00E268CE" w:rsidP="00E268CE">
            <w:pPr>
              <w:rPr>
                <w:rFonts w:cstheme="minorHAnsi"/>
                <w:b/>
                <w:bCs/>
                <w:u w:val="single"/>
              </w:rPr>
            </w:pPr>
          </w:p>
          <w:p w14:paraId="19699DAF" w14:textId="2D707D72" w:rsidR="00231B05" w:rsidRDefault="00231B05" w:rsidP="00FA4A76">
            <w:pPr>
              <w:rPr>
                <w:rFonts w:cstheme="minorHAnsi"/>
                <w:b/>
                <w:color w:val="000000" w:themeColor="text1"/>
              </w:rPr>
            </w:pPr>
            <w:r w:rsidRPr="00231B05">
              <w:rPr>
                <w:rFonts w:cstheme="minorHAnsi"/>
                <w:b/>
                <w:color w:val="000000" w:themeColor="text1"/>
              </w:rPr>
              <w:t>NC:</w:t>
            </w:r>
            <w:r>
              <w:rPr>
                <w:rFonts w:cstheme="minorHAnsi"/>
                <w:b/>
                <w:color w:val="000000" w:themeColor="text1"/>
              </w:rPr>
              <w:t xml:space="preserve"> </w:t>
            </w:r>
            <w:r w:rsidRPr="00231B05">
              <w:rPr>
                <w:rFonts w:cstheme="minorHAnsi"/>
                <w:b/>
                <w:color w:val="000000" w:themeColor="text1"/>
              </w:rPr>
              <w:t xml:space="preserve">Name and locate the world’s seven continents and five oceans • Understand geographical similarities and differences through studying the human and physical geography of a small area of the United Kingdom, and of a small area in a contrasting non-European country • Identify seasonal and daily weather patterns in the United Kingdom and the location of hot and cold areas of the world in relation to the Equator and the North and South Poles </w:t>
            </w:r>
          </w:p>
          <w:p w14:paraId="50EB0EBC" w14:textId="77777777" w:rsidR="00231B05" w:rsidRDefault="00231B05" w:rsidP="00FA4A76">
            <w:pPr>
              <w:rPr>
                <w:rFonts w:cstheme="minorHAnsi"/>
                <w:b/>
                <w:color w:val="000000" w:themeColor="text1"/>
              </w:rPr>
            </w:pPr>
          </w:p>
          <w:p w14:paraId="43B6B4B5" w14:textId="77777777" w:rsidR="00231B05" w:rsidRDefault="00231B05" w:rsidP="00FA4A76">
            <w:pPr>
              <w:rPr>
                <w:rFonts w:cstheme="minorHAnsi"/>
                <w:b/>
                <w:color w:val="EE0000"/>
              </w:rPr>
            </w:pPr>
            <w:r w:rsidRPr="00231B05">
              <w:rPr>
                <w:rFonts w:cstheme="minorHAnsi"/>
                <w:b/>
                <w:color w:val="EE0000"/>
              </w:rPr>
              <w:t xml:space="preserve">Substantive concept: Locational and place knowledge, Human and physical </w:t>
            </w:r>
          </w:p>
          <w:p w14:paraId="73D95AB5" w14:textId="5AEFFC81" w:rsidR="00EC6D44" w:rsidRPr="00231B05" w:rsidRDefault="00231B05" w:rsidP="00FA4A76">
            <w:pPr>
              <w:rPr>
                <w:rFonts w:cstheme="minorHAnsi"/>
                <w:b/>
                <w:color w:val="0000FF"/>
              </w:rPr>
            </w:pPr>
            <w:r w:rsidRPr="00231B05">
              <w:rPr>
                <w:rFonts w:cstheme="minorHAnsi"/>
                <w:b/>
                <w:color w:val="0000FF"/>
              </w:rPr>
              <w:t>Disciplinary concept: Map skills, space</w:t>
            </w:r>
          </w:p>
          <w:p w14:paraId="0016BA27" w14:textId="77777777" w:rsidR="00231B05" w:rsidRDefault="00231B05" w:rsidP="00FA4A76">
            <w:pPr>
              <w:rPr>
                <w:rFonts w:cstheme="minorHAnsi"/>
                <w:b/>
                <w:color w:val="000000" w:themeColor="text1"/>
              </w:rPr>
            </w:pPr>
          </w:p>
          <w:p w14:paraId="768965CC" w14:textId="419FF126" w:rsidR="00231B05" w:rsidRDefault="00231B05" w:rsidP="00FA4A76">
            <w:pPr>
              <w:rPr>
                <w:rFonts w:cstheme="minorHAnsi"/>
                <w:b/>
                <w:color w:val="7030A0"/>
              </w:rPr>
            </w:pPr>
            <w:r w:rsidRPr="00231B05">
              <w:rPr>
                <w:rFonts w:cstheme="minorHAnsi"/>
                <w:b/>
                <w:color w:val="7030A0"/>
              </w:rPr>
              <w:t>Would you prefer to live in a hot or cold place?</w:t>
            </w:r>
          </w:p>
          <w:p w14:paraId="2FF3034A" w14:textId="77777777" w:rsidR="008C642B" w:rsidRDefault="008C642B" w:rsidP="00FA4A76">
            <w:pPr>
              <w:rPr>
                <w:rFonts w:cstheme="minorHAnsi"/>
                <w:b/>
                <w:color w:val="7030A0"/>
              </w:rPr>
            </w:pPr>
          </w:p>
          <w:p w14:paraId="101333BB" w14:textId="6BA811EB" w:rsidR="00231B05" w:rsidRDefault="00231B05" w:rsidP="00231B05">
            <w:pPr>
              <w:rPr>
                <w:rFonts w:cstheme="minorHAnsi"/>
                <w:b/>
                <w:bCs/>
                <w:color w:val="259325"/>
              </w:rPr>
            </w:pPr>
            <w:r>
              <w:rPr>
                <w:rFonts w:cstheme="minorHAnsi"/>
                <w:b/>
                <w:bCs/>
                <w:color w:val="259325"/>
              </w:rPr>
              <w:t>Resources:</w:t>
            </w:r>
          </w:p>
          <w:p w14:paraId="69D840AC" w14:textId="77777777" w:rsidR="00552686" w:rsidRPr="00552686" w:rsidRDefault="00552686" w:rsidP="00552686">
            <w:pPr>
              <w:rPr>
                <w:rFonts w:cstheme="minorHAnsi"/>
                <w:bCs/>
                <w:color w:val="259325"/>
              </w:rPr>
            </w:pPr>
            <w:r w:rsidRPr="00552686">
              <w:rPr>
                <w:rFonts w:cstheme="minorHAnsi"/>
                <w:bCs/>
                <w:color w:val="259325"/>
              </w:rPr>
              <w:t>World map and globe</w:t>
            </w:r>
          </w:p>
          <w:p w14:paraId="283600EB" w14:textId="77777777" w:rsidR="00552686" w:rsidRPr="00552686" w:rsidRDefault="00552686" w:rsidP="00552686">
            <w:pPr>
              <w:rPr>
                <w:rFonts w:cstheme="minorHAnsi"/>
                <w:bCs/>
                <w:color w:val="259325"/>
              </w:rPr>
            </w:pPr>
            <w:r w:rsidRPr="00552686">
              <w:rPr>
                <w:rFonts w:cstheme="minorHAnsi"/>
                <w:bCs/>
                <w:color w:val="259325"/>
              </w:rPr>
              <w:t>Climate zone maps</w:t>
            </w:r>
          </w:p>
          <w:p w14:paraId="29C446AE" w14:textId="60BFCCF9" w:rsidR="00552686" w:rsidRPr="00552686" w:rsidRDefault="00552686" w:rsidP="00231B05">
            <w:pPr>
              <w:rPr>
                <w:rFonts w:cstheme="minorHAnsi"/>
                <w:bCs/>
                <w:color w:val="259325"/>
              </w:rPr>
            </w:pPr>
            <w:r w:rsidRPr="00552686">
              <w:rPr>
                <w:rFonts w:cstheme="minorHAnsi"/>
                <w:bCs/>
                <w:color w:val="259325"/>
              </w:rPr>
              <w:t>Weather photographs</w:t>
            </w:r>
          </w:p>
          <w:p w14:paraId="4C9BD496" w14:textId="77777777" w:rsidR="008C642B" w:rsidRDefault="008C642B" w:rsidP="00FA4A76">
            <w:pPr>
              <w:rPr>
                <w:rFonts w:cstheme="minorHAnsi"/>
                <w:b/>
                <w:bCs/>
                <w:color w:val="259325"/>
              </w:rPr>
            </w:pPr>
          </w:p>
          <w:p w14:paraId="42CD3673" w14:textId="18D20879" w:rsidR="00231B05" w:rsidRDefault="00231B05" w:rsidP="00FA4A76">
            <w:pPr>
              <w:rPr>
                <w:rFonts w:cstheme="minorHAnsi"/>
                <w:b/>
                <w:bCs/>
                <w:color w:val="259325"/>
              </w:rPr>
            </w:pPr>
            <w:r w:rsidRPr="00A022A5">
              <w:rPr>
                <w:rFonts w:cstheme="minorHAnsi"/>
                <w:b/>
                <w:bCs/>
                <w:color w:val="259325"/>
              </w:rPr>
              <w:t>Suggested texts</w:t>
            </w:r>
            <w:r>
              <w:rPr>
                <w:rFonts w:cstheme="minorHAnsi"/>
                <w:b/>
                <w:bCs/>
                <w:color w:val="259325"/>
              </w:rPr>
              <w:t>:</w:t>
            </w:r>
          </w:p>
          <w:p w14:paraId="527B4847" w14:textId="14BF1A5F" w:rsidR="001116C5" w:rsidRPr="001116C5" w:rsidRDefault="001116C5" w:rsidP="001116C5">
            <w:pPr>
              <w:rPr>
                <w:rFonts w:cstheme="minorHAnsi"/>
                <w:bCs/>
                <w:color w:val="259325"/>
              </w:rPr>
            </w:pPr>
            <w:r w:rsidRPr="001116C5">
              <w:rPr>
                <w:rFonts w:cstheme="minorHAnsi"/>
                <w:bCs/>
                <w:color w:val="259325"/>
              </w:rPr>
              <w:t>-If You Were Me and Lived in... Norway</w:t>
            </w:r>
          </w:p>
          <w:p w14:paraId="49778E2F" w14:textId="02637373" w:rsidR="001116C5" w:rsidRPr="001116C5" w:rsidRDefault="001116C5" w:rsidP="001116C5">
            <w:pPr>
              <w:rPr>
                <w:rFonts w:cstheme="minorHAnsi"/>
                <w:bCs/>
                <w:color w:val="259325"/>
              </w:rPr>
            </w:pPr>
            <w:r w:rsidRPr="001116C5">
              <w:rPr>
                <w:rFonts w:cstheme="minorHAnsi"/>
                <w:bCs/>
                <w:color w:val="259325"/>
              </w:rPr>
              <w:t>-If You Were Me and Lived in... Kenya</w:t>
            </w:r>
          </w:p>
          <w:p w14:paraId="76291E43" w14:textId="3C50BA73" w:rsidR="001116C5" w:rsidRPr="00231B05" w:rsidRDefault="001116C5" w:rsidP="001116C5">
            <w:pPr>
              <w:rPr>
                <w:rFonts w:cstheme="minorHAnsi"/>
                <w:b/>
                <w:bCs/>
                <w:color w:val="259325"/>
              </w:rPr>
            </w:pPr>
            <w:r w:rsidRPr="001116C5">
              <w:rPr>
                <w:rFonts w:cstheme="minorHAnsi"/>
                <w:bCs/>
                <w:color w:val="259325"/>
              </w:rPr>
              <w:t>-</w:t>
            </w:r>
            <w:proofErr w:type="spellStart"/>
            <w:r w:rsidRPr="001116C5">
              <w:rPr>
                <w:rFonts w:cstheme="minorHAnsi"/>
                <w:bCs/>
                <w:color w:val="259325"/>
              </w:rPr>
              <w:t>Handa's</w:t>
            </w:r>
            <w:proofErr w:type="spellEnd"/>
            <w:r w:rsidRPr="001116C5">
              <w:rPr>
                <w:rFonts w:cstheme="minorHAnsi"/>
                <w:bCs/>
                <w:color w:val="259325"/>
              </w:rPr>
              <w:t xml:space="preserve"> Surprise</w:t>
            </w:r>
          </w:p>
        </w:tc>
        <w:tc>
          <w:tcPr>
            <w:tcW w:w="4485" w:type="dxa"/>
            <w:gridSpan w:val="3"/>
            <w:tcBorders>
              <w:top w:val="single" w:sz="4" w:space="0" w:color="548DD4" w:themeColor="text2" w:themeTint="99"/>
              <w:left w:val="single" w:sz="4" w:space="0" w:color="548DD4" w:themeColor="text2" w:themeTint="99"/>
              <w:bottom w:val="single" w:sz="12" w:space="0" w:color="548DD4" w:themeColor="text2" w:themeTint="99"/>
              <w:right w:val="single" w:sz="12" w:space="0" w:color="548DD4" w:themeColor="text2" w:themeTint="99"/>
            </w:tcBorders>
          </w:tcPr>
          <w:p w14:paraId="604EEF49" w14:textId="23F4566F" w:rsidR="00231B05" w:rsidRPr="00A022A5" w:rsidRDefault="00231B05" w:rsidP="00231B05">
            <w:pPr>
              <w:rPr>
                <w:rFonts w:cstheme="minorHAnsi"/>
                <w:b/>
                <w:bCs/>
              </w:rPr>
            </w:pPr>
            <w:r w:rsidRPr="00A022A5">
              <w:rPr>
                <w:rFonts w:cstheme="minorHAnsi"/>
                <w:b/>
                <w:bCs/>
              </w:rPr>
              <w:lastRenderedPageBreak/>
              <w:t xml:space="preserve">ELG: </w:t>
            </w:r>
            <w:r w:rsidRPr="00FE32E5">
              <w:rPr>
                <w:rFonts w:cstheme="minorHAnsi"/>
                <w:b/>
                <w:bCs/>
              </w:rPr>
              <w:t>Understanding the World – People, Culture and Communities</w:t>
            </w:r>
          </w:p>
          <w:p w14:paraId="4F3EAEBE" w14:textId="77777777" w:rsidR="00231B05" w:rsidRDefault="00231B05" w:rsidP="00231B05">
            <w:pPr>
              <w:rPr>
                <w:rFonts w:cstheme="minorHAnsi"/>
                <w:b/>
                <w:bCs/>
              </w:rPr>
            </w:pPr>
            <w:r w:rsidRPr="00FE32E5">
              <w:rPr>
                <w:rFonts w:cstheme="minorHAnsi"/>
                <w:b/>
                <w:bCs/>
              </w:rPr>
              <w:t>ELG: Understanding the World – The Natural World</w:t>
            </w:r>
          </w:p>
          <w:p w14:paraId="68019B83" w14:textId="77777777" w:rsidR="00223AC1" w:rsidRPr="00A022A5" w:rsidRDefault="00223AC1" w:rsidP="00223AC1">
            <w:pPr>
              <w:rPr>
                <w:rFonts w:cstheme="minorHAnsi"/>
                <w:b/>
                <w:bCs/>
              </w:rPr>
            </w:pPr>
          </w:p>
          <w:p w14:paraId="20743A89" w14:textId="71337C2B" w:rsidR="00D04FD3" w:rsidRPr="00D04FD3" w:rsidRDefault="00D04FD3" w:rsidP="00D04FD3">
            <w:pPr>
              <w:rPr>
                <w:rFonts w:cstheme="minorHAnsi"/>
                <w:b/>
                <w:bCs/>
                <w:color w:val="000000" w:themeColor="text1"/>
              </w:rPr>
            </w:pPr>
            <w:r>
              <w:rPr>
                <w:rFonts w:cstheme="minorHAnsi"/>
                <w:b/>
                <w:bCs/>
                <w:color w:val="000000" w:themeColor="text1"/>
              </w:rPr>
              <w:t>NC:</w:t>
            </w:r>
            <w:r w:rsidRPr="00D04FD3">
              <w:rPr>
                <w:rFonts w:ascii="Segoe UI" w:eastAsia="Times New Roman" w:hAnsi="Symbol" w:cs="Segoe UI"/>
                <w:sz w:val="21"/>
                <w:szCs w:val="21"/>
                <w:lang w:eastAsia="en-GB"/>
              </w:rPr>
              <w:t xml:space="preserve"> </w:t>
            </w:r>
            <w:r w:rsidRPr="00D04FD3">
              <w:rPr>
                <w:rFonts w:cstheme="minorHAnsi"/>
                <w:b/>
                <w:bCs/>
                <w:color w:val="000000" w:themeColor="text1"/>
              </w:rPr>
              <w:t>Understand similarities and differences between a small area of the UK and a contrasting non</w:t>
            </w:r>
            <w:r w:rsidRPr="00D04FD3">
              <w:rPr>
                <w:rFonts w:cstheme="minorHAnsi"/>
                <w:b/>
                <w:bCs/>
                <w:color w:val="000000" w:themeColor="text1"/>
              </w:rPr>
              <w:noBreakHyphen/>
              <w:t xml:space="preserve">European country </w:t>
            </w:r>
          </w:p>
          <w:p w14:paraId="25F6624D" w14:textId="56326EAD" w:rsidR="00D04FD3" w:rsidRPr="00D04FD3" w:rsidRDefault="00D04FD3" w:rsidP="00D04FD3">
            <w:pPr>
              <w:rPr>
                <w:rFonts w:cstheme="minorHAnsi"/>
                <w:b/>
                <w:bCs/>
                <w:color w:val="000000" w:themeColor="text1"/>
              </w:rPr>
            </w:pPr>
            <w:r w:rsidRPr="00D04FD3">
              <w:rPr>
                <w:rFonts w:cstheme="minorHAnsi"/>
                <w:b/>
                <w:bCs/>
                <w:color w:val="000000" w:themeColor="text1"/>
              </w:rPr>
              <w:t xml:space="preserve">Use basic geographical vocabulary </w:t>
            </w:r>
          </w:p>
          <w:p w14:paraId="7825F737" w14:textId="2E3FBCA8" w:rsidR="00D04FD3" w:rsidRDefault="00D04FD3" w:rsidP="00D04FD3">
            <w:pPr>
              <w:rPr>
                <w:rFonts w:cstheme="minorHAnsi"/>
                <w:b/>
                <w:bCs/>
                <w:color w:val="000000" w:themeColor="text1"/>
              </w:rPr>
            </w:pPr>
            <w:r w:rsidRPr="00D04FD3">
              <w:rPr>
                <w:rFonts w:cstheme="minorHAnsi"/>
                <w:b/>
                <w:bCs/>
                <w:color w:val="000000" w:themeColor="text1"/>
              </w:rPr>
              <w:t>Use maps, globes and atlases</w:t>
            </w:r>
          </w:p>
          <w:p w14:paraId="3E37AC81" w14:textId="77777777" w:rsidR="00D04FD3" w:rsidRDefault="00D04FD3" w:rsidP="00D04FD3">
            <w:pPr>
              <w:rPr>
                <w:rFonts w:cstheme="minorHAnsi"/>
                <w:b/>
                <w:bCs/>
                <w:color w:val="000000" w:themeColor="text1"/>
              </w:rPr>
            </w:pPr>
          </w:p>
          <w:p w14:paraId="49CE956C" w14:textId="77777777" w:rsidR="00D04FD3" w:rsidRDefault="00D04FD3" w:rsidP="00D04FD3">
            <w:pPr>
              <w:rPr>
                <w:rFonts w:cstheme="minorHAnsi"/>
                <w:b/>
                <w:bCs/>
                <w:color w:val="7030A0"/>
              </w:rPr>
            </w:pPr>
            <w:r w:rsidRPr="00D04FD3">
              <w:rPr>
                <w:rFonts w:cstheme="minorHAnsi"/>
                <w:b/>
                <w:bCs/>
                <w:color w:val="7030A0"/>
              </w:rPr>
              <w:t>Pupils will compare Rossendale (a small area of the UK) with Lujiazui in Shanghai (a small area of a contrasting non-European country) to identify human and physical features and similarities and differences.</w:t>
            </w:r>
          </w:p>
          <w:p w14:paraId="43FCAB23" w14:textId="77777777" w:rsidR="00D04FD3" w:rsidRDefault="00D04FD3" w:rsidP="00D04FD3">
            <w:pPr>
              <w:rPr>
                <w:rFonts w:cstheme="minorHAnsi"/>
                <w:b/>
                <w:bCs/>
                <w:color w:val="7030A0"/>
              </w:rPr>
            </w:pPr>
          </w:p>
          <w:p w14:paraId="0831EC67" w14:textId="2659309B" w:rsidR="00D04FD3" w:rsidRDefault="00D04FD3" w:rsidP="00D04FD3">
            <w:pPr>
              <w:rPr>
                <w:rFonts w:cstheme="minorHAnsi"/>
                <w:b/>
                <w:color w:val="EE0000"/>
              </w:rPr>
            </w:pPr>
            <w:r w:rsidRPr="00231B05">
              <w:rPr>
                <w:rFonts w:cstheme="minorHAnsi"/>
                <w:b/>
                <w:color w:val="EE0000"/>
              </w:rPr>
              <w:t xml:space="preserve">Substantive concept: </w:t>
            </w:r>
            <w:r w:rsidRPr="00D04FD3">
              <w:rPr>
                <w:rFonts w:cstheme="minorHAnsi"/>
                <w:b/>
                <w:color w:val="EE0000"/>
              </w:rPr>
              <w:t>Locational and place knowledge, human and physical</w:t>
            </w:r>
            <w:r w:rsidRPr="00231B05">
              <w:rPr>
                <w:rFonts w:cstheme="minorHAnsi"/>
                <w:b/>
                <w:color w:val="EE0000"/>
              </w:rPr>
              <w:t xml:space="preserve"> </w:t>
            </w:r>
          </w:p>
          <w:p w14:paraId="21D1C9A8" w14:textId="32929435" w:rsidR="00D04FD3" w:rsidRPr="00D04FD3" w:rsidRDefault="00D04FD3" w:rsidP="00D04FD3">
            <w:pPr>
              <w:rPr>
                <w:rFonts w:cstheme="minorHAnsi"/>
                <w:b/>
                <w:color w:val="0000FF"/>
              </w:rPr>
            </w:pPr>
            <w:r w:rsidRPr="00231B05">
              <w:rPr>
                <w:rFonts w:cstheme="minorHAnsi"/>
                <w:b/>
                <w:color w:val="0000FF"/>
              </w:rPr>
              <w:t>Disciplinary concept: Map skills,</w:t>
            </w:r>
            <w:r>
              <w:rPr>
                <w:rFonts w:cstheme="minorHAnsi"/>
                <w:b/>
                <w:color w:val="0000FF"/>
              </w:rPr>
              <w:t xml:space="preserve"> </w:t>
            </w:r>
            <w:r w:rsidRPr="00231B05">
              <w:rPr>
                <w:rFonts w:cstheme="minorHAnsi"/>
                <w:b/>
                <w:color w:val="0000FF"/>
              </w:rPr>
              <w:t>space</w:t>
            </w:r>
          </w:p>
          <w:p w14:paraId="436AA068" w14:textId="77777777" w:rsidR="00D04FD3" w:rsidRDefault="00D04FD3" w:rsidP="00D04FD3">
            <w:pPr>
              <w:rPr>
                <w:rFonts w:cstheme="minorHAnsi"/>
                <w:b/>
                <w:bCs/>
                <w:color w:val="000000" w:themeColor="text1"/>
              </w:rPr>
            </w:pPr>
          </w:p>
          <w:p w14:paraId="65D8C6CC" w14:textId="77777777" w:rsidR="00D04FD3" w:rsidRDefault="00D04FD3" w:rsidP="00D04FD3">
            <w:pPr>
              <w:rPr>
                <w:rFonts w:cstheme="minorHAnsi"/>
                <w:b/>
                <w:bCs/>
                <w:color w:val="7030A0"/>
              </w:rPr>
            </w:pPr>
            <w:r w:rsidRPr="00D04FD3">
              <w:rPr>
                <w:rFonts w:cstheme="minorHAnsi"/>
                <w:b/>
                <w:bCs/>
                <w:color w:val="7030A0"/>
              </w:rPr>
              <w:t>What is it like to live in Shanghai?</w:t>
            </w:r>
          </w:p>
          <w:p w14:paraId="38DD21F1" w14:textId="77777777" w:rsidR="00D04FD3" w:rsidRDefault="00D04FD3" w:rsidP="00D04FD3">
            <w:pPr>
              <w:rPr>
                <w:rFonts w:cstheme="minorHAnsi"/>
                <w:b/>
                <w:bCs/>
                <w:color w:val="7030A0"/>
              </w:rPr>
            </w:pPr>
          </w:p>
          <w:p w14:paraId="4439B268" w14:textId="54067D2C" w:rsidR="00D04FD3" w:rsidRPr="00D04FD3" w:rsidRDefault="00D04FD3" w:rsidP="00D04FD3">
            <w:pPr>
              <w:rPr>
                <w:rFonts w:cstheme="minorHAnsi"/>
                <w:b/>
                <w:bCs/>
                <w:color w:val="00B050"/>
              </w:rPr>
            </w:pPr>
            <w:r w:rsidRPr="00D04FD3">
              <w:rPr>
                <w:rFonts w:cstheme="minorHAnsi"/>
                <w:b/>
                <w:bCs/>
                <w:color w:val="00B050"/>
              </w:rPr>
              <w:t>Resources: Kapow (need to add/change a lesson to cover Lujiazui in Shanghai (a small area of a contrasting non-European country).</w:t>
            </w:r>
          </w:p>
          <w:p w14:paraId="1B96D657" w14:textId="77777777" w:rsidR="0034131E" w:rsidRPr="0034131E" w:rsidRDefault="0034131E" w:rsidP="0034131E">
            <w:pPr>
              <w:rPr>
                <w:rFonts w:cstheme="minorHAnsi"/>
                <w:bCs/>
                <w:color w:val="00B050"/>
              </w:rPr>
            </w:pPr>
            <w:r w:rsidRPr="0034131E">
              <w:rPr>
                <w:rFonts w:cstheme="minorHAnsi"/>
                <w:bCs/>
                <w:color w:val="00B050"/>
              </w:rPr>
              <w:t>Maps of China and Shanghai</w:t>
            </w:r>
          </w:p>
          <w:p w14:paraId="04A9881F" w14:textId="77777777" w:rsidR="0034131E" w:rsidRPr="0034131E" w:rsidRDefault="0034131E" w:rsidP="0034131E">
            <w:pPr>
              <w:rPr>
                <w:rFonts w:cstheme="minorHAnsi"/>
                <w:bCs/>
                <w:color w:val="00B050"/>
              </w:rPr>
            </w:pPr>
            <w:r w:rsidRPr="0034131E">
              <w:rPr>
                <w:rFonts w:cstheme="minorHAnsi"/>
                <w:bCs/>
                <w:color w:val="00B050"/>
              </w:rPr>
              <w:t>Google Earth Street View</w:t>
            </w:r>
          </w:p>
          <w:p w14:paraId="76D7CFCC" w14:textId="77777777" w:rsidR="0034131E" w:rsidRPr="0034131E" w:rsidRDefault="0034131E" w:rsidP="0034131E">
            <w:pPr>
              <w:rPr>
                <w:rFonts w:cstheme="minorHAnsi"/>
                <w:bCs/>
                <w:color w:val="00B050"/>
              </w:rPr>
            </w:pPr>
            <w:r w:rsidRPr="0034131E">
              <w:rPr>
                <w:rFonts w:cstheme="minorHAnsi"/>
                <w:bCs/>
                <w:color w:val="00B050"/>
              </w:rPr>
              <w:t>Photographs/videos of Shanghai</w:t>
            </w:r>
          </w:p>
          <w:p w14:paraId="34376B9E" w14:textId="504BAA56" w:rsidR="00D04FD3" w:rsidRPr="0034131E" w:rsidRDefault="0034131E" w:rsidP="0034131E">
            <w:pPr>
              <w:rPr>
                <w:rFonts w:cstheme="minorHAnsi"/>
                <w:bCs/>
                <w:color w:val="00B050"/>
              </w:rPr>
            </w:pPr>
            <w:r w:rsidRPr="0034131E">
              <w:rPr>
                <w:rFonts w:cstheme="minorHAnsi"/>
                <w:bCs/>
                <w:color w:val="00B050"/>
              </w:rPr>
              <w:t>Comparison photographs of Rossendale and Shanghai</w:t>
            </w:r>
          </w:p>
          <w:p w14:paraId="22359457" w14:textId="77777777" w:rsidR="008C642B" w:rsidRDefault="008C642B" w:rsidP="00231B05">
            <w:pPr>
              <w:rPr>
                <w:rFonts w:cstheme="minorHAnsi"/>
                <w:b/>
                <w:bCs/>
                <w:color w:val="00B050"/>
              </w:rPr>
            </w:pPr>
          </w:p>
          <w:p w14:paraId="26A7E3CA" w14:textId="52D0756C" w:rsidR="00D04FD3" w:rsidRDefault="00D04FD3" w:rsidP="00231B05">
            <w:pPr>
              <w:rPr>
                <w:rFonts w:cstheme="minorHAnsi"/>
                <w:b/>
                <w:bCs/>
                <w:color w:val="00B050"/>
              </w:rPr>
            </w:pPr>
            <w:r w:rsidRPr="00D04FD3">
              <w:rPr>
                <w:rFonts w:cstheme="minorHAnsi"/>
                <w:b/>
                <w:bCs/>
                <w:color w:val="00B050"/>
              </w:rPr>
              <w:t>Suggested texts:</w:t>
            </w:r>
          </w:p>
          <w:p w14:paraId="60B9179D" w14:textId="76EE0950" w:rsidR="001116C5" w:rsidRPr="001116C5" w:rsidRDefault="001116C5" w:rsidP="001116C5">
            <w:pPr>
              <w:rPr>
                <w:rFonts w:cstheme="minorHAnsi"/>
                <w:bCs/>
                <w:color w:val="00B050"/>
              </w:rPr>
            </w:pPr>
            <w:r w:rsidRPr="001116C5">
              <w:rPr>
                <w:rFonts w:cstheme="minorHAnsi"/>
                <w:bCs/>
                <w:color w:val="00B050"/>
              </w:rPr>
              <w:t>-My Day in China</w:t>
            </w:r>
          </w:p>
          <w:p w14:paraId="227ADA4A" w14:textId="50BBA05F" w:rsidR="001116C5" w:rsidRPr="00D04FD3" w:rsidRDefault="001116C5" w:rsidP="001116C5">
            <w:pPr>
              <w:rPr>
                <w:rFonts w:cstheme="minorHAnsi"/>
                <w:b/>
                <w:bCs/>
                <w:color w:val="00B050"/>
              </w:rPr>
            </w:pPr>
            <w:r w:rsidRPr="001116C5">
              <w:rPr>
                <w:rFonts w:cstheme="minorHAnsi"/>
                <w:bCs/>
                <w:color w:val="00B050"/>
              </w:rPr>
              <w:t>-This Is How We Do It</w:t>
            </w:r>
          </w:p>
        </w:tc>
      </w:tr>
      <w:tr w:rsidR="002A2C35" w:rsidRPr="00A022A5" w14:paraId="21831AE8" w14:textId="77777777" w:rsidTr="00A022A5">
        <w:trPr>
          <w:trHeight w:val="1688"/>
        </w:trPr>
        <w:tc>
          <w:tcPr>
            <w:tcW w:w="1720" w:type="dxa"/>
            <w:tcBorders>
              <w:top w:val="single" w:sz="12" w:space="0" w:color="0066FF"/>
              <w:left w:val="single" w:sz="12" w:space="0" w:color="548DD4" w:themeColor="text2" w:themeTint="99"/>
              <w:bottom w:val="single" w:sz="12" w:space="0" w:color="548DD4" w:themeColor="text2" w:themeTint="99"/>
              <w:right w:val="single" w:sz="12" w:space="0" w:color="0066FF"/>
            </w:tcBorders>
            <w:shd w:val="clear" w:color="auto" w:fill="C6D9F1" w:themeFill="text2" w:themeFillTint="33"/>
          </w:tcPr>
          <w:p w14:paraId="1CA3E76A" w14:textId="2B058AA4" w:rsidR="002A2C35" w:rsidRPr="00A022A5" w:rsidRDefault="002A2C35" w:rsidP="00FA4A76">
            <w:pPr>
              <w:tabs>
                <w:tab w:val="left" w:pos="1456"/>
              </w:tabs>
              <w:jc w:val="center"/>
              <w:rPr>
                <w:rFonts w:cstheme="minorHAnsi"/>
                <w:b/>
                <w:color w:val="0070C0"/>
                <w:sz w:val="28"/>
                <w:szCs w:val="28"/>
              </w:rPr>
            </w:pPr>
            <w:r w:rsidRPr="00A022A5">
              <w:rPr>
                <w:rFonts w:cstheme="minorHAnsi"/>
                <w:b/>
                <w:color w:val="0070C0"/>
                <w:sz w:val="28"/>
                <w:szCs w:val="28"/>
              </w:rPr>
              <w:lastRenderedPageBreak/>
              <w:t>Year 1/2</w:t>
            </w:r>
          </w:p>
          <w:p w14:paraId="03E1D869" w14:textId="7D0B8400" w:rsidR="002A2C35" w:rsidRPr="00A022A5" w:rsidRDefault="002A2C35" w:rsidP="00FA4A76">
            <w:pPr>
              <w:tabs>
                <w:tab w:val="left" w:pos="1456"/>
              </w:tabs>
              <w:jc w:val="center"/>
              <w:rPr>
                <w:rFonts w:cstheme="minorHAnsi"/>
                <w:b/>
                <w:color w:val="0070C0"/>
                <w:sz w:val="28"/>
                <w:szCs w:val="28"/>
              </w:rPr>
            </w:pPr>
            <w:r w:rsidRPr="00A022A5">
              <w:rPr>
                <w:rFonts w:cstheme="minorHAnsi"/>
                <w:b/>
                <w:color w:val="0070C0"/>
                <w:sz w:val="28"/>
                <w:szCs w:val="28"/>
              </w:rPr>
              <w:t>Hazel Class</w:t>
            </w:r>
          </w:p>
        </w:tc>
        <w:tc>
          <w:tcPr>
            <w:tcW w:w="4394" w:type="dxa"/>
            <w:gridSpan w:val="4"/>
            <w:tcBorders>
              <w:top w:val="single" w:sz="4" w:space="0" w:color="548DD4" w:themeColor="text2" w:themeTint="99"/>
              <w:left w:val="single" w:sz="12" w:space="0" w:color="0066FF"/>
              <w:bottom w:val="single" w:sz="12" w:space="0" w:color="548DD4" w:themeColor="text2" w:themeTint="99"/>
              <w:right w:val="single" w:sz="4" w:space="0" w:color="548DD4" w:themeColor="text2" w:themeTint="99"/>
            </w:tcBorders>
          </w:tcPr>
          <w:p w14:paraId="36291E5C" w14:textId="77777777" w:rsidR="00231B05" w:rsidRDefault="00231B05" w:rsidP="00231B05">
            <w:pPr>
              <w:rPr>
                <w:rFonts w:cstheme="minorHAnsi"/>
                <w:b/>
                <w:color w:val="000000" w:themeColor="text1"/>
              </w:rPr>
            </w:pPr>
            <w:r w:rsidRPr="00A022A5">
              <w:rPr>
                <w:rFonts w:cstheme="minorHAnsi"/>
                <w:b/>
                <w:color w:val="000000" w:themeColor="text1"/>
              </w:rPr>
              <w:t>NC:</w:t>
            </w:r>
            <w:r>
              <w:rPr>
                <w:rFonts w:cstheme="minorHAnsi"/>
                <w:b/>
                <w:color w:val="000000" w:themeColor="text1"/>
              </w:rPr>
              <w:t xml:space="preserve"> </w:t>
            </w:r>
            <w:r w:rsidRPr="00FE32E5">
              <w:rPr>
                <w:rFonts w:cstheme="minorHAnsi"/>
                <w:b/>
                <w:color w:val="000000" w:themeColor="text1"/>
              </w:rPr>
              <w:t xml:space="preserve">Name and locate the world’s seven continents and five oceans • Use basic geographical vocabulary to refer to: key physical and human features. • Understand geographical similarities and differences through studying the human and physical geography of a small area of the United Kingdom, and of a small area in a contrasting </w:t>
            </w:r>
            <w:proofErr w:type="spellStart"/>
            <w:proofErr w:type="gramStart"/>
            <w:r w:rsidRPr="00FE32E5">
              <w:rPr>
                <w:rFonts w:cstheme="minorHAnsi"/>
                <w:b/>
                <w:color w:val="000000" w:themeColor="text1"/>
              </w:rPr>
              <w:t>non</w:t>
            </w:r>
            <w:r>
              <w:rPr>
                <w:rFonts w:cstheme="minorHAnsi"/>
                <w:b/>
                <w:color w:val="000000" w:themeColor="text1"/>
              </w:rPr>
              <w:t xml:space="preserve"> </w:t>
            </w:r>
            <w:r w:rsidRPr="00FE32E5">
              <w:rPr>
                <w:rFonts w:cstheme="minorHAnsi"/>
                <w:b/>
                <w:color w:val="000000" w:themeColor="text1"/>
              </w:rPr>
              <w:t>European</w:t>
            </w:r>
            <w:proofErr w:type="spellEnd"/>
            <w:proofErr w:type="gramEnd"/>
            <w:r w:rsidRPr="00FE32E5">
              <w:rPr>
                <w:rFonts w:cstheme="minorHAnsi"/>
                <w:b/>
                <w:color w:val="000000" w:themeColor="text1"/>
              </w:rPr>
              <w:t xml:space="preserve"> country </w:t>
            </w:r>
          </w:p>
          <w:p w14:paraId="533C6740" w14:textId="77777777" w:rsidR="00231B05" w:rsidRDefault="00231B05" w:rsidP="00231B05">
            <w:pPr>
              <w:rPr>
                <w:rFonts w:cstheme="minorHAnsi"/>
                <w:b/>
                <w:color w:val="000000" w:themeColor="text1"/>
              </w:rPr>
            </w:pPr>
          </w:p>
          <w:p w14:paraId="6C0F7446" w14:textId="77777777" w:rsidR="00231B05" w:rsidRPr="00E62BF1" w:rsidRDefault="00231B05" w:rsidP="00231B05">
            <w:pPr>
              <w:tabs>
                <w:tab w:val="left" w:pos="1536"/>
              </w:tabs>
              <w:rPr>
                <w:rFonts w:cstheme="minorHAnsi"/>
                <w:b/>
                <w:color w:val="FF0000"/>
              </w:rPr>
            </w:pPr>
            <w:r w:rsidRPr="00E62BF1">
              <w:rPr>
                <w:rFonts w:cstheme="minorHAnsi"/>
                <w:b/>
                <w:color w:val="FF0000"/>
              </w:rPr>
              <w:t>Substantive concept: Locational knowledge and human and physical</w:t>
            </w:r>
          </w:p>
          <w:p w14:paraId="4688E1E7" w14:textId="27EC9066" w:rsidR="00231B05" w:rsidRPr="00E62BF1" w:rsidRDefault="00231B05" w:rsidP="00231B05">
            <w:pPr>
              <w:tabs>
                <w:tab w:val="left" w:pos="1536"/>
              </w:tabs>
              <w:rPr>
                <w:rFonts w:cstheme="minorHAnsi"/>
                <w:b/>
                <w:bCs/>
                <w:color w:val="4F81BD" w:themeColor="accent1"/>
              </w:rPr>
            </w:pPr>
            <w:r w:rsidRPr="00E62BF1">
              <w:rPr>
                <w:rFonts w:cstheme="minorHAnsi"/>
                <w:b/>
                <w:color w:val="4F81BD" w:themeColor="accent1"/>
              </w:rPr>
              <w:t>Disciplinary concept: map skills, interdependence, scale</w:t>
            </w:r>
          </w:p>
          <w:p w14:paraId="6B74BDA8" w14:textId="77777777" w:rsidR="00231B05" w:rsidRPr="00E62BF1" w:rsidRDefault="00231B05" w:rsidP="00231B05">
            <w:pPr>
              <w:tabs>
                <w:tab w:val="left" w:pos="1536"/>
              </w:tabs>
              <w:rPr>
                <w:rFonts w:cstheme="minorHAnsi"/>
                <w:b/>
                <w:bCs/>
                <w:color w:val="4F81BD" w:themeColor="accent1"/>
              </w:rPr>
            </w:pPr>
          </w:p>
          <w:p w14:paraId="1D06FABE" w14:textId="0655227E" w:rsidR="00850C42" w:rsidRDefault="00231B05" w:rsidP="008C642B">
            <w:pPr>
              <w:tabs>
                <w:tab w:val="left" w:pos="1536"/>
              </w:tabs>
              <w:rPr>
                <w:rFonts w:cstheme="minorHAnsi"/>
                <w:b/>
                <w:bCs/>
                <w:color w:val="7030A0"/>
              </w:rPr>
            </w:pPr>
            <w:r w:rsidRPr="00FE32E5">
              <w:rPr>
                <w:rFonts w:cstheme="minorHAnsi"/>
                <w:b/>
                <w:bCs/>
                <w:color w:val="7030A0"/>
              </w:rPr>
              <w:t>Why is our world wonderful?</w:t>
            </w:r>
          </w:p>
          <w:p w14:paraId="0B18F58C" w14:textId="77777777" w:rsidR="008C642B" w:rsidRPr="008C642B" w:rsidRDefault="008C642B" w:rsidP="008C642B">
            <w:pPr>
              <w:tabs>
                <w:tab w:val="left" w:pos="1536"/>
              </w:tabs>
              <w:rPr>
                <w:rFonts w:cstheme="minorHAnsi"/>
                <w:b/>
                <w:bCs/>
                <w:color w:val="7030A0"/>
              </w:rPr>
            </w:pPr>
          </w:p>
          <w:p w14:paraId="0CF9C28E" w14:textId="77777777" w:rsidR="00850C42" w:rsidRPr="00A022A5" w:rsidRDefault="00850C42" w:rsidP="00231B05">
            <w:pPr>
              <w:rPr>
                <w:rFonts w:cstheme="minorHAnsi"/>
              </w:rPr>
            </w:pPr>
          </w:p>
          <w:p w14:paraId="34379043" w14:textId="70AAAAE6" w:rsidR="00231B05" w:rsidRDefault="00231B05" w:rsidP="00231B05">
            <w:pPr>
              <w:rPr>
                <w:rFonts w:cstheme="minorHAnsi"/>
                <w:b/>
                <w:bCs/>
                <w:color w:val="259325"/>
              </w:rPr>
            </w:pPr>
            <w:r>
              <w:rPr>
                <w:rFonts w:cstheme="minorHAnsi"/>
                <w:b/>
                <w:bCs/>
                <w:color w:val="259325"/>
              </w:rPr>
              <w:t>Resources:</w:t>
            </w:r>
          </w:p>
          <w:p w14:paraId="5348B126" w14:textId="77777777" w:rsidR="00552686" w:rsidRPr="00552686" w:rsidRDefault="00552686" w:rsidP="00552686">
            <w:pPr>
              <w:rPr>
                <w:rFonts w:cstheme="minorHAnsi"/>
                <w:bCs/>
                <w:color w:val="259325"/>
              </w:rPr>
            </w:pPr>
            <w:r w:rsidRPr="00552686">
              <w:rPr>
                <w:rFonts w:cstheme="minorHAnsi"/>
                <w:bCs/>
                <w:color w:val="259325"/>
              </w:rPr>
              <w:t>World map</w:t>
            </w:r>
          </w:p>
          <w:p w14:paraId="26C0EF0D" w14:textId="77777777" w:rsidR="00552686" w:rsidRPr="00552686" w:rsidRDefault="00552686" w:rsidP="00552686">
            <w:pPr>
              <w:rPr>
                <w:rFonts w:cstheme="minorHAnsi"/>
                <w:bCs/>
                <w:color w:val="259325"/>
              </w:rPr>
            </w:pPr>
            <w:r w:rsidRPr="00552686">
              <w:rPr>
                <w:rFonts w:cstheme="minorHAnsi"/>
                <w:bCs/>
                <w:color w:val="259325"/>
              </w:rPr>
              <w:t>Globe</w:t>
            </w:r>
          </w:p>
          <w:p w14:paraId="529F7CF2" w14:textId="77777777" w:rsidR="00552686" w:rsidRPr="00552686" w:rsidRDefault="00552686" w:rsidP="00552686">
            <w:pPr>
              <w:rPr>
                <w:rFonts w:cstheme="minorHAnsi"/>
                <w:bCs/>
                <w:color w:val="259325"/>
              </w:rPr>
            </w:pPr>
            <w:r w:rsidRPr="00552686">
              <w:rPr>
                <w:rFonts w:cstheme="minorHAnsi"/>
                <w:bCs/>
                <w:color w:val="259325"/>
              </w:rPr>
              <w:t>Aerial photographs</w:t>
            </w:r>
          </w:p>
          <w:p w14:paraId="5E6B3E7A" w14:textId="77777777" w:rsidR="00552686" w:rsidRDefault="00552686" w:rsidP="00231B05">
            <w:pPr>
              <w:rPr>
                <w:rFonts w:cstheme="minorHAnsi"/>
                <w:b/>
                <w:bCs/>
                <w:color w:val="259325"/>
              </w:rPr>
            </w:pPr>
          </w:p>
          <w:p w14:paraId="52A627AA" w14:textId="4B9AC77D" w:rsidR="00231B05" w:rsidRDefault="00231B05" w:rsidP="00231B05">
            <w:pPr>
              <w:rPr>
                <w:rFonts w:cstheme="minorHAnsi"/>
                <w:b/>
                <w:bCs/>
                <w:color w:val="259325"/>
              </w:rPr>
            </w:pPr>
            <w:r w:rsidRPr="00A022A5">
              <w:rPr>
                <w:rFonts w:cstheme="minorHAnsi"/>
                <w:b/>
                <w:bCs/>
                <w:color w:val="259325"/>
              </w:rPr>
              <w:t>Suggested texts</w:t>
            </w:r>
            <w:r>
              <w:rPr>
                <w:rFonts w:cstheme="minorHAnsi"/>
                <w:b/>
                <w:bCs/>
                <w:color w:val="259325"/>
              </w:rPr>
              <w:t>:</w:t>
            </w:r>
          </w:p>
          <w:p w14:paraId="40A8C2B7" w14:textId="77777777" w:rsidR="00850C42" w:rsidRPr="001116C5" w:rsidRDefault="00850C42" w:rsidP="00850C42">
            <w:pPr>
              <w:rPr>
                <w:rFonts w:cstheme="minorHAnsi"/>
                <w:bCs/>
                <w:color w:val="259325"/>
              </w:rPr>
            </w:pPr>
            <w:r w:rsidRPr="001116C5">
              <w:rPr>
                <w:rFonts w:cstheme="minorHAnsi"/>
                <w:bCs/>
                <w:color w:val="259325"/>
              </w:rPr>
              <w:t>-Here We Are</w:t>
            </w:r>
          </w:p>
          <w:p w14:paraId="2542B9E1" w14:textId="77777777" w:rsidR="00850C42" w:rsidRPr="001116C5" w:rsidRDefault="00850C42" w:rsidP="00850C42">
            <w:pPr>
              <w:rPr>
                <w:rFonts w:cstheme="minorHAnsi"/>
                <w:bCs/>
                <w:color w:val="259325"/>
              </w:rPr>
            </w:pPr>
            <w:r w:rsidRPr="001116C5">
              <w:rPr>
                <w:rFonts w:cstheme="minorHAnsi"/>
                <w:bCs/>
                <w:color w:val="259325"/>
              </w:rPr>
              <w:t>-The Journey Home</w:t>
            </w:r>
          </w:p>
          <w:p w14:paraId="0BE1A696" w14:textId="77777777" w:rsidR="00850C42" w:rsidRPr="001116C5" w:rsidRDefault="00850C42" w:rsidP="00850C42">
            <w:pPr>
              <w:rPr>
                <w:rFonts w:cstheme="minorHAnsi"/>
                <w:bCs/>
                <w:color w:val="259325"/>
              </w:rPr>
            </w:pPr>
            <w:r w:rsidRPr="001116C5">
              <w:rPr>
                <w:rFonts w:cstheme="minorHAnsi"/>
                <w:bCs/>
                <w:color w:val="259325"/>
              </w:rPr>
              <w:t xml:space="preserve">-One World </w:t>
            </w:r>
          </w:p>
          <w:p w14:paraId="0BE3E3D9" w14:textId="77777777" w:rsidR="00850C42" w:rsidRDefault="00850C42" w:rsidP="00231B05">
            <w:pPr>
              <w:rPr>
                <w:rFonts w:cstheme="minorHAnsi"/>
                <w:b/>
                <w:bCs/>
                <w:color w:val="259325"/>
              </w:rPr>
            </w:pPr>
          </w:p>
          <w:p w14:paraId="0A37E227" w14:textId="77777777" w:rsidR="002A2C35" w:rsidRPr="00A022A5" w:rsidRDefault="002A2C35" w:rsidP="00FA4A76">
            <w:pPr>
              <w:tabs>
                <w:tab w:val="left" w:pos="1456"/>
              </w:tabs>
              <w:rPr>
                <w:rFonts w:cstheme="minorHAnsi"/>
                <w:b/>
                <w:bCs/>
                <w:color w:val="000000" w:themeColor="text1"/>
              </w:rPr>
            </w:pPr>
          </w:p>
        </w:tc>
        <w:tc>
          <w:tcPr>
            <w:tcW w:w="4445" w:type="dxa"/>
            <w:gridSpan w:val="2"/>
            <w:tcBorders>
              <w:top w:val="single" w:sz="4" w:space="0" w:color="548DD4" w:themeColor="text2" w:themeTint="99"/>
              <w:left w:val="single" w:sz="4" w:space="0" w:color="548DD4" w:themeColor="text2" w:themeTint="99"/>
              <w:bottom w:val="single" w:sz="12" w:space="0" w:color="548DD4" w:themeColor="text2" w:themeTint="99"/>
              <w:right w:val="single" w:sz="4" w:space="0" w:color="548DD4" w:themeColor="text2" w:themeTint="99"/>
            </w:tcBorders>
          </w:tcPr>
          <w:p w14:paraId="7C88B0C4" w14:textId="77777777" w:rsidR="00D04FD3" w:rsidRDefault="00D04FD3" w:rsidP="00D04FD3">
            <w:pPr>
              <w:rPr>
                <w:rFonts w:cstheme="minorHAnsi"/>
                <w:b/>
                <w:color w:val="000000" w:themeColor="text1"/>
              </w:rPr>
            </w:pPr>
            <w:r w:rsidRPr="00231B05">
              <w:rPr>
                <w:rFonts w:cstheme="minorHAnsi"/>
                <w:b/>
                <w:color w:val="000000" w:themeColor="text1"/>
              </w:rPr>
              <w:lastRenderedPageBreak/>
              <w:t>NC:</w:t>
            </w:r>
            <w:r>
              <w:rPr>
                <w:rFonts w:cstheme="minorHAnsi"/>
                <w:b/>
                <w:color w:val="000000" w:themeColor="text1"/>
              </w:rPr>
              <w:t xml:space="preserve"> </w:t>
            </w:r>
            <w:r w:rsidRPr="00231B05">
              <w:rPr>
                <w:rFonts w:cstheme="minorHAnsi"/>
                <w:b/>
                <w:color w:val="000000" w:themeColor="text1"/>
              </w:rPr>
              <w:t xml:space="preserve">Name and locate the world’s seven continents and five oceans • Understand geographical similarities and differences through studying the human and physical geography of a small area of the United Kingdom, and of a small area in a contrasting non-European country • Identify seasonal and daily weather patterns in the United Kingdom and the location of hot and cold areas of the world in relation to the Equator and the North and South Poles </w:t>
            </w:r>
          </w:p>
          <w:p w14:paraId="22F23FAC" w14:textId="77777777" w:rsidR="00D04FD3" w:rsidRDefault="00D04FD3" w:rsidP="00D04FD3">
            <w:pPr>
              <w:rPr>
                <w:rFonts w:cstheme="minorHAnsi"/>
                <w:b/>
                <w:color w:val="000000" w:themeColor="text1"/>
              </w:rPr>
            </w:pPr>
          </w:p>
          <w:p w14:paraId="428175B0" w14:textId="77777777" w:rsidR="00D04FD3" w:rsidRDefault="00D04FD3" w:rsidP="00D04FD3">
            <w:pPr>
              <w:rPr>
                <w:rFonts w:cstheme="minorHAnsi"/>
                <w:b/>
                <w:color w:val="EE0000"/>
              </w:rPr>
            </w:pPr>
            <w:r w:rsidRPr="00231B05">
              <w:rPr>
                <w:rFonts w:cstheme="minorHAnsi"/>
                <w:b/>
                <w:color w:val="EE0000"/>
              </w:rPr>
              <w:t xml:space="preserve">Substantive concept: Locational and place knowledge, Human and physical </w:t>
            </w:r>
          </w:p>
          <w:p w14:paraId="7B8CB05C" w14:textId="77777777" w:rsidR="00D04FD3" w:rsidRPr="00231B05" w:rsidRDefault="00D04FD3" w:rsidP="00D04FD3">
            <w:pPr>
              <w:rPr>
                <w:rFonts w:cstheme="minorHAnsi"/>
                <w:b/>
                <w:color w:val="0000FF"/>
              </w:rPr>
            </w:pPr>
            <w:r w:rsidRPr="00231B05">
              <w:rPr>
                <w:rFonts w:cstheme="minorHAnsi"/>
                <w:b/>
                <w:color w:val="0000FF"/>
              </w:rPr>
              <w:t>Disciplinary concept: Map skills, space</w:t>
            </w:r>
          </w:p>
          <w:p w14:paraId="5F56A7F1" w14:textId="77777777" w:rsidR="00D04FD3" w:rsidRDefault="00D04FD3" w:rsidP="00D04FD3">
            <w:pPr>
              <w:rPr>
                <w:rFonts w:cstheme="minorHAnsi"/>
                <w:b/>
                <w:color w:val="000000" w:themeColor="text1"/>
              </w:rPr>
            </w:pPr>
          </w:p>
          <w:p w14:paraId="1A759F65" w14:textId="77777777" w:rsidR="00D04FD3" w:rsidRDefault="00D04FD3" w:rsidP="00D04FD3">
            <w:pPr>
              <w:rPr>
                <w:rFonts w:cstheme="minorHAnsi"/>
                <w:b/>
                <w:color w:val="7030A0"/>
              </w:rPr>
            </w:pPr>
            <w:r w:rsidRPr="00231B05">
              <w:rPr>
                <w:rFonts w:cstheme="minorHAnsi"/>
                <w:b/>
                <w:color w:val="7030A0"/>
              </w:rPr>
              <w:t>Would you prefer to live in a hot or cold place?</w:t>
            </w:r>
          </w:p>
          <w:p w14:paraId="06B9C8FB" w14:textId="77777777" w:rsidR="00850C42" w:rsidRDefault="00850C42" w:rsidP="00D04FD3">
            <w:pPr>
              <w:rPr>
                <w:rFonts w:cstheme="minorHAnsi"/>
                <w:b/>
                <w:bCs/>
                <w:color w:val="259325"/>
              </w:rPr>
            </w:pPr>
          </w:p>
          <w:p w14:paraId="2D70AD2D" w14:textId="4B8924BC" w:rsidR="00D04FD3" w:rsidRDefault="00D04FD3" w:rsidP="00D04FD3">
            <w:pPr>
              <w:rPr>
                <w:rFonts w:cstheme="minorHAnsi"/>
                <w:b/>
                <w:bCs/>
                <w:color w:val="259325"/>
              </w:rPr>
            </w:pPr>
            <w:r>
              <w:rPr>
                <w:rFonts w:cstheme="minorHAnsi"/>
                <w:b/>
                <w:bCs/>
                <w:color w:val="259325"/>
              </w:rPr>
              <w:t>Resources:</w:t>
            </w:r>
          </w:p>
          <w:p w14:paraId="77B09B47" w14:textId="77777777" w:rsidR="00552686" w:rsidRPr="00552686" w:rsidRDefault="00552686" w:rsidP="00552686">
            <w:pPr>
              <w:rPr>
                <w:rFonts w:cstheme="minorHAnsi"/>
                <w:bCs/>
                <w:color w:val="259325"/>
              </w:rPr>
            </w:pPr>
            <w:r w:rsidRPr="00552686">
              <w:rPr>
                <w:rFonts w:cstheme="minorHAnsi"/>
                <w:bCs/>
                <w:color w:val="259325"/>
              </w:rPr>
              <w:t>World map and globe</w:t>
            </w:r>
          </w:p>
          <w:p w14:paraId="4D41E9EE" w14:textId="77777777" w:rsidR="00552686" w:rsidRPr="00552686" w:rsidRDefault="00552686" w:rsidP="00552686">
            <w:pPr>
              <w:rPr>
                <w:rFonts w:cstheme="minorHAnsi"/>
                <w:bCs/>
                <w:color w:val="259325"/>
              </w:rPr>
            </w:pPr>
            <w:r w:rsidRPr="00552686">
              <w:rPr>
                <w:rFonts w:cstheme="minorHAnsi"/>
                <w:bCs/>
                <w:color w:val="259325"/>
              </w:rPr>
              <w:t>Climate zone maps</w:t>
            </w:r>
          </w:p>
          <w:p w14:paraId="67530B73" w14:textId="74B8221B" w:rsidR="00552686" w:rsidRPr="00552686" w:rsidRDefault="00552686" w:rsidP="00552686">
            <w:pPr>
              <w:rPr>
                <w:rFonts w:cstheme="minorHAnsi"/>
                <w:bCs/>
                <w:color w:val="259325"/>
              </w:rPr>
            </w:pPr>
            <w:r w:rsidRPr="00552686">
              <w:rPr>
                <w:rFonts w:cstheme="minorHAnsi"/>
                <w:bCs/>
                <w:color w:val="259325"/>
              </w:rPr>
              <w:lastRenderedPageBreak/>
              <w:t>Weather photographs</w:t>
            </w:r>
          </w:p>
          <w:p w14:paraId="6CB90CF1" w14:textId="77777777" w:rsidR="008C642B" w:rsidRDefault="008C642B" w:rsidP="00D04FD3">
            <w:pPr>
              <w:rPr>
                <w:rFonts w:cstheme="minorHAnsi"/>
                <w:b/>
                <w:bCs/>
                <w:color w:val="259325"/>
              </w:rPr>
            </w:pPr>
          </w:p>
          <w:p w14:paraId="753EC2D6" w14:textId="4F5E38E2" w:rsidR="002A2C35" w:rsidRDefault="00D04FD3" w:rsidP="00D04FD3">
            <w:pPr>
              <w:rPr>
                <w:rFonts w:cstheme="minorHAnsi"/>
                <w:b/>
                <w:bCs/>
                <w:color w:val="259325"/>
              </w:rPr>
            </w:pPr>
            <w:r w:rsidRPr="00A022A5">
              <w:rPr>
                <w:rFonts w:cstheme="minorHAnsi"/>
                <w:b/>
                <w:bCs/>
                <w:color w:val="259325"/>
              </w:rPr>
              <w:t>Suggested texts</w:t>
            </w:r>
            <w:r>
              <w:rPr>
                <w:rFonts w:cstheme="minorHAnsi"/>
                <w:b/>
                <w:bCs/>
                <w:color w:val="259325"/>
              </w:rPr>
              <w:t>:</w:t>
            </w:r>
          </w:p>
          <w:p w14:paraId="69508848" w14:textId="77777777" w:rsidR="00850C42" w:rsidRPr="00850C42" w:rsidRDefault="00850C42" w:rsidP="00850C42">
            <w:pPr>
              <w:rPr>
                <w:rFonts w:cstheme="minorHAnsi"/>
                <w:bCs/>
                <w:iCs/>
                <w:color w:val="00B050"/>
              </w:rPr>
            </w:pPr>
            <w:r w:rsidRPr="00850C42">
              <w:rPr>
                <w:rFonts w:cstheme="minorHAnsi"/>
                <w:bCs/>
                <w:iCs/>
                <w:color w:val="00B050"/>
              </w:rPr>
              <w:t>-If You Were Me and Lived in... Norway</w:t>
            </w:r>
          </w:p>
          <w:p w14:paraId="51891523" w14:textId="77777777" w:rsidR="00850C42" w:rsidRPr="00850C42" w:rsidRDefault="00850C42" w:rsidP="00850C42">
            <w:pPr>
              <w:rPr>
                <w:rFonts w:cstheme="minorHAnsi"/>
                <w:bCs/>
                <w:iCs/>
                <w:color w:val="00B050"/>
              </w:rPr>
            </w:pPr>
            <w:r w:rsidRPr="00850C42">
              <w:rPr>
                <w:rFonts w:cstheme="minorHAnsi"/>
                <w:bCs/>
                <w:iCs/>
                <w:color w:val="00B050"/>
              </w:rPr>
              <w:t>-If You Were Me and Lived in... Kenya</w:t>
            </w:r>
          </w:p>
          <w:p w14:paraId="1CEBB9E0" w14:textId="12FCB789" w:rsidR="00850C42" w:rsidRPr="00850C42" w:rsidRDefault="00850C42" w:rsidP="00850C42">
            <w:pPr>
              <w:rPr>
                <w:rFonts w:cstheme="minorHAnsi"/>
                <w:b/>
                <w:bCs/>
                <w:iCs/>
                <w:color w:val="000000" w:themeColor="text1"/>
              </w:rPr>
            </w:pPr>
            <w:r w:rsidRPr="00850C42">
              <w:rPr>
                <w:rFonts w:cstheme="minorHAnsi"/>
                <w:bCs/>
                <w:iCs/>
                <w:color w:val="00B050"/>
              </w:rPr>
              <w:t>-</w:t>
            </w:r>
            <w:proofErr w:type="spellStart"/>
            <w:r w:rsidRPr="00850C42">
              <w:rPr>
                <w:rFonts w:cstheme="minorHAnsi"/>
                <w:bCs/>
                <w:iCs/>
                <w:color w:val="00B050"/>
              </w:rPr>
              <w:t>Handa's</w:t>
            </w:r>
            <w:proofErr w:type="spellEnd"/>
            <w:r w:rsidRPr="00850C42">
              <w:rPr>
                <w:rFonts w:cstheme="minorHAnsi"/>
                <w:bCs/>
                <w:iCs/>
                <w:color w:val="00B050"/>
              </w:rPr>
              <w:t xml:space="preserve"> Surprise</w:t>
            </w:r>
          </w:p>
        </w:tc>
        <w:tc>
          <w:tcPr>
            <w:tcW w:w="4485" w:type="dxa"/>
            <w:gridSpan w:val="3"/>
            <w:tcBorders>
              <w:top w:val="single" w:sz="4" w:space="0" w:color="548DD4" w:themeColor="text2" w:themeTint="99"/>
              <w:left w:val="single" w:sz="4" w:space="0" w:color="548DD4" w:themeColor="text2" w:themeTint="99"/>
              <w:bottom w:val="single" w:sz="12" w:space="0" w:color="548DD4" w:themeColor="text2" w:themeTint="99"/>
              <w:right w:val="single" w:sz="12" w:space="0" w:color="548DD4" w:themeColor="text2" w:themeTint="99"/>
            </w:tcBorders>
          </w:tcPr>
          <w:p w14:paraId="08D43135" w14:textId="77777777" w:rsidR="00D04FD3" w:rsidRPr="00D04FD3" w:rsidRDefault="00D04FD3" w:rsidP="00D04FD3">
            <w:pPr>
              <w:rPr>
                <w:rFonts w:cstheme="minorHAnsi"/>
                <w:b/>
                <w:bCs/>
                <w:color w:val="000000" w:themeColor="text1"/>
              </w:rPr>
            </w:pPr>
            <w:r>
              <w:rPr>
                <w:rFonts w:cstheme="minorHAnsi"/>
                <w:b/>
                <w:bCs/>
                <w:color w:val="000000" w:themeColor="text1"/>
              </w:rPr>
              <w:lastRenderedPageBreak/>
              <w:t>NC:</w:t>
            </w:r>
            <w:r w:rsidRPr="00D04FD3">
              <w:rPr>
                <w:rFonts w:ascii="Segoe UI" w:eastAsia="Times New Roman" w:hAnsi="Symbol" w:cs="Segoe UI"/>
                <w:sz w:val="21"/>
                <w:szCs w:val="21"/>
                <w:lang w:eastAsia="en-GB"/>
              </w:rPr>
              <w:t xml:space="preserve"> </w:t>
            </w:r>
            <w:r w:rsidRPr="00D04FD3">
              <w:rPr>
                <w:rFonts w:cstheme="minorHAnsi"/>
                <w:b/>
                <w:bCs/>
                <w:color w:val="000000" w:themeColor="text1"/>
              </w:rPr>
              <w:t>Understand similarities and differences between a small area of the UK and a contrasting non</w:t>
            </w:r>
            <w:r w:rsidRPr="00D04FD3">
              <w:rPr>
                <w:rFonts w:cstheme="minorHAnsi"/>
                <w:b/>
                <w:bCs/>
                <w:color w:val="000000" w:themeColor="text1"/>
              </w:rPr>
              <w:noBreakHyphen/>
              <w:t xml:space="preserve">European country </w:t>
            </w:r>
          </w:p>
          <w:p w14:paraId="4F706896" w14:textId="77777777" w:rsidR="00D04FD3" w:rsidRPr="00D04FD3" w:rsidRDefault="00D04FD3" w:rsidP="00D04FD3">
            <w:pPr>
              <w:rPr>
                <w:rFonts w:cstheme="minorHAnsi"/>
                <w:b/>
                <w:bCs/>
                <w:color w:val="000000" w:themeColor="text1"/>
              </w:rPr>
            </w:pPr>
            <w:r w:rsidRPr="00D04FD3">
              <w:rPr>
                <w:rFonts w:cstheme="minorHAnsi"/>
                <w:b/>
                <w:bCs/>
                <w:color w:val="000000" w:themeColor="text1"/>
              </w:rPr>
              <w:t xml:space="preserve">Use basic geographical vocabulary </w:t>
            </w:r>
          </w:p>
          <w:p w14:paraId="26693463" w14:textId="77777777" w:rsidR="00D04FD3" w:rsidRDefault="00D04FD3" w:rsidP="00D04FD3">
            <w:pPr>
              <w:rPr>
                <w:rFonts w:cstheme="minorHAnsi"/>
                <w:b/>
                <w:bCs/>
                <w:color w:val="000000" w:themeColor="text1"/>
              </w:rPr>
            </w:pPr>
            <w:r w:rsidRPr="00D04FD3">
              <w:rPr>
                <w:rFonts w:cstheme="minorHAnsi"/>
                <w:b/>
                <w:bCs/>
                <w:color w:val="000000" w:themeColor="text1"/>
              </w:rPr>
              <w:t>Use maps, globes and atlases</w:t>
            </w:r>
          </w:p>
          <w:p w14:paraId="2D0B710A" w14:textId="77777777" w:rsidR="00D04FD3" w:rsidRDefault="00D04FD3" w:rsidP="00D04FD3">
            <w:pPr>
              <w:rPr>
                <w:rFonts w:cstheme="minorHAnsi"/>
                <w:b/>
                <w:bCs/>
                <w:color w:val="000000" w:themeColor="text1"/>
              </w:rPr>
            </w:pPr>
          </w:p>
          <w:p w14:paraId="2AFC5384" w14:textId="77777777" w:rsidR="00D04FD3" w:rsidRDefault="00D04FD3" w:rsidP="00D04FD3">
            <w:pPr>
              <w:rPr>
                <w:rFonts w:cstheme="minorHAnsi"/>
                <w:b/>
                <w:bCs/>
                <w:color w:val="7030A0"/>
              </w:rPr>
            </w:pPr>
            <w:r w:rsidRPr="00D04FD3">
              <w:rPr>
                <w:rFonts w:cstheme="minorHAnsi"/>
                <w:b/>
                <w:bCs/>
                <w:color w:val="7030A0"/>
              </w:rPr>
              <w:t>Pupils will compare Rossendale (a small area of the UK) with Lujiazui in Shanghai (a small area of a contrasting non-European country) to identify human and physical features and similarities and differences.</w:t>
            </w:r>
          </w:p>
          <w:p w14:paraId="2D1CC25A" w14:textId="77777777" w:rsidR="00D04FD3" w:rsidRDefault="00D04FD3" w:rsidP="00D04FD3">
            <w:pPr>
              <w:rPr>
                <w:rFonts w:cstheme="minorHAnsi"/>
                <w:b/>
                <w:bCs/>
                <w:color w:val="7030A0"/>
              </w:rPr>
            </w:pPr>
          </w:p>
          <w:p w14:paraId="4358B08A" w14:textId="77777777" w:rsidR="00D04FD3" w:rsidRDefault="00D04FD3" w:rsidP="00D04FD3">
            <w:pPr>
              <w:rPr>
                <w:rFonts w:cstheme="minorHAnsi"/>
                <w:b/>
                <w:color w:val="EE0000"/>
              </w:rPr>
            </w:pPr>
            <w:r w:rsidRPr="00231B05">
              <w:rPr>
                <w:rFonts w:cstheme="minorHAnsi"/>
                <w:b/>
                <w:color w:val="EE0000"/>
              </w:rPr>
              <w:t xml:space="preserve">Substantive concept: </w:t>
            </w:r>
            <w:r w:rsidRPr="00D04FD3">
              <w:rPr>
                <w:rFonts w:cstheme="minorHAnsi"/>
                <w:b/>
                <w:color w:val="EE0000"/>
              </w:rPr>
              <w:t>Locational and place knowledge, human and physical</w:t>
            </w:r>
            <w:r w:rsidRPr="00231B05">
              <w:rPr>
                <w:rFonts w:cstheme="minorHAnsi"/>
                <w:b/>
                <w:color w:val="EE0000"/>
              </w:rPr>
              <w:t xml:space="preserve"> </w:t>
            </w:r>
          </w:p>
          <w:p w14:paraId="3C7980AA" w14:textId="77777777" w:rsidR="00D04FD3" w:rsidRPr="00D04FD3" w:rsidRDefault="00D04FD3" w:rsidP="00D04FD3">
            <w:pPr>
              <w:rPr>
                <w:rFonts w:cstheme="minorHAnsi"/>
                <w:b/>
                <w:color w:val="0000FF"/>
              </w:rPr>
            </w:pPr>
            <w:r w:rsidRPr="00231B05">
              <w:rPr>
                <w:rFonts w:cstheme="minorHAnsi"/>
                <w:b/>
                <w:color w:val="0000FF"/>
              </w:rPr>
              <w:t>Disciplinary concept: Map skills,</w:t>
            </w:r>
            <w:r>
              <w:rPr>
                <w:rFonts w:cstheme="minorHAnsi"/>
                <w:b/>
                <w:color w:val="0000FF"/>
              </w:rPr>
              <w:t xml:space="preserve"> </w:t>
            </w:r>
            <w:r w:rsidRPr="00231B05">
              <w:rPr>
                <w:rFonts w:cstheme="minorHAnsi"/>
                <w:b/>
                <w:color w:val="0000FF"/>
              </w:rPr>
              <w:t>space</w:t>
            </w:r>
          </w:p>
          <w:p w14:paraId="1C49CE21" w14:textId="77777777" w:rsidR="00D04FD3" w:rsidRDefault="00D04FD3" w:rsidP="00D04FD3">
            <w:pPr>
              <w:rPr>
                <w:rFonts w:cstheme="minorHAnsi"/>
                <w:b/>
                <w:bCs/>
                <w:color w:val="000000" w:themeColor="text1"/>
              </w:rPr>
            </w:pPr>
          </w:p>
          <w:p w14:paraId="56758FB2" w14:textId="77777777" w:rsidR="00D04FD3" w:rsidRDefault="00D04FD3" w:rsidP="00D04FD3">
            <w:pPr>
              <w:rPr>
                <w:rFonts w:cstheme="minorHAnsi"/>
                <w:b/>
                <w:bCs/>
                <w:color w:val="7030A0"/>
              </w:rPr>
            </w:pPr>
            <w:r w:rsidRPr="00D04FD3">
              <w:rPr>
                <w:rFonts w:cstheme="minorHAnsi"/>
                <w:b/>
                <w:bCs/>
                <w:color w:val="7030A0"/>
              </w:rPr>
              <w:t>What is it like to live in Shanghai?</w:t>
            </w:r>
          </w:p>
          <w:p w14:paraId="771672FB" w14:textId="77777777" w:rsidR="00D04FD3" w:rsidRDefault="00D04FD3" w:rsidP="00D04FD3">
            <w:pPr>
              <w:rPr>
                <w:rFonts w:cstheme="minorHAnsi"/>
                <w:b/>
                <w:bCs/>
                <w:color w:val="7030A0"/>
              </w:rPr>
            </w:pPr>
          </w:p>
          <w:p w14:paraId="4C25E2E2" w14:textId="77777777" w:rsidR="00850C42" w:rsidRDefault="00850C42" w:rsidP="00D04FD3">
            <w:pPr>
              <w:rPr>
                <w:rFonts w:cstheme="minorHAnsi"/>
                <w:b/>
                <w:bCs/>
                <w:color w:val="00B050"/>
              </w:rPr>
            </w:pPr>
          </w:p>
          <w:p w14:paraId="334606CA" w14:textId="527E2387" w:rsidR="00D04FD3" w:rsidRPr="00D04FD3" w:rsidRDefault="00D04FD3" w:rsidP="00D04FD3">
            <w:pPr>
              <w:rPr>
                <w:rFonts w:cstheme="minorHAnsi"/>
                <w:b/>
                <w:bCs/>
                <w:color w:val="00B050"/>
              </w:rPr>
            </w:pPr>
            <w:r w:rsidRPr="00D04FD3">
              <w:rPr>
                <w:rFonts w:cstheme="minorHAnsi"/>
                <w:b/>
                <w:bCs/>
                <w:color w:val="00B050"/>
              </w:rPr>
              <w:t>Resources: Kapow (need to add/change a lesson to cover Lujiazui in Shanghai (a small area of a contrasting non-European country).</w:t>
            </w:r>
          </w:p>
          <w:p w14:paraId="7F0D3D66" w14:textId="77777777" w:rsidR="0034131E" w:rsidRPr="0034131E" w:rsidRDefault="0034131E" w:rsidP="0034131E">
            <w:pPr>
              <w:rPr>
                <w:rFonts w:cstheme="minorHAnsi"/>
                <w:bCs/>
                <w:color w:val="00B050"/>
              </w:rPr>
            </w:pPr>
            <w:r w:rsidRPr="0034131E">
              <w:rPr>
                <w:rFonts w:cstheme="minorHAnsi"/>
                <w:bCs/>
                <w:color w:val="00B050"/>
              </w:rPr>
              <w:lastRenderedPageBreak/>
              <w:t>Maps of China and Shanghai</w:t>
            </w:r>
          </w:p>
          <w:p w14:paraId="39F9739B" w14:textId="77777777" w:rsidR="0034131E" w:rsidRPr="0034131E" w:rsidRDefault="0034131E" w:rsidP="0034131E">
            <w:pPr>
              <w:rPr>
                <w:rFonts w:cstheme="minorHAnsi"/>
                <w:bCs/>
                <w:color w:val="00B050"/>
              </w:rPr>
            </w:pPr>
            <w:r w:rsidRPr="0034131E">
              <w:rPr>
                <w:rFonts w:cstheme="minorHAnsi"/>
                <w:bCs/>
                <w:color w:val="00B050"/>
              </w:rPr>
              <w:t>Google Earth Street View</w:t>
            </w:r>
          </w:p>
          <w:p w14:paraId="31D4DD66" w14:textId="77777777" w:rsidR="0034131E" w:rsidRPr="0034131E" w:rsidRDefault="0034131E" w:rsidP="0034131E">
            <w:pPr>
              <w:rPr>
                <w:rFonts w:cstheme="minorHAnsi"/>
                <w:bCs/>
                <w:color w:val="00B050"/>
              </w:rPr>
            </w:pPr>
            <w:r w:rsidRPr="0034131E">
              <w:rPr>
                <w:rFonts w:cstheme="minorHAnsi"/>
                <w:bCs/>
                <w:color w:val="00B050"/>
              </w:rPr>
              <w:t>Photographs/videos of Shanghai</w:t>
            </w:r>
          </w:p>
          <w:p w14:paraId="207F33C0" w14:textId="41E0BFCB" w:rsidR="00D04FD3" w:rsidRPr="0034131E" w:rsidRDefault="0034131E" w:rsidP="00D04FD3">
            <w:pPr>
              <w:rPr>
                <w:rFonts w:cstheme="minorHAnsi"/>
                <w:bCs/>
                <w:color w:val="00B050"/>
              </w:rPr>
            </w:pPr>
            <w:r w:rsidRPr="0034131E">
              <w:rPr>
                <w:rFonts w:cstheme="minorHAnsi"/>
                <w:bCs/>
                <w:color w:val="00B050"/>
              </w:rPr>
              <w:t>Comparison photographs of Rossendale and Shanghai</w:t>
            </w:r>
          </w:p>
          <w:p w14:paraId="32B5729F" w14:textId="77777777" w:rsidR="008C642B" w:rsidRDefault="008C642B" w:rsidP="00D04FD3">
            <w:pPr>
              <w:tabs>
                <w:tab w:val="left" w:pos="1536"/>
              </w:tabs>
              <w:rPr>
                <w:rFonts w:cstheme="minorHAnsi"/>
                <w:b/>
                <w:bCs/>
                <w:color w:val="00B050"/>
              </w:rPr>
            </w:pPr>
          </w:p>
          <w:p w14:paraId="3E1D0A43" w14:textId="12326766" w:rsidR="00223AC1" w:rsidRDefault="00D04FD3" w:rsidP="00D04FD3">
            <w:pPr>
              <w:tabs>
                <w:tab w:val="left" w:pos="1536"/>
              </w:tabs>
              <w:rPr>
                <w:rFonts w:cstheme="minorHAnsi"/>
                <w:b/>
                <w:bCs/>
                <w:color w:val="00B050"/>
              </w:rPr>
            </w:pPr>
            <w:bookmarkStart w:id="1" w:name="_GoBack"/>
            <w:bookmarkEnd w:id="1"/>
            <w:r w:rsidRPr="00D04FD3">
              <w:rPr>
                <w:rFonts w:cstheme="minorHAnsi"/>
                <w:b/>
                <w:bCs/>
                <w:color w:val="00B050"/>
              </w:rPr>
              <w:t>Suggested texts:</w:t>
            </w:r>
          </w:p>
          <w:p w14:paraId="6E90CCE6" w14:textId="77777777" w:rsidR="00850C42" w:rsidRPr="00850C42" w:rsidRDefault="00850C42" w:rsidP="00850C42">
            <w:pPr>
              <w:tabs>
                <w:tab w:val="left" w:pos="1536"/>
              </w:tabs>
              <w:rPr>
                <w:rFonts w:cstheme="minorHAnsi"/>
                <w:bCs/>
                <w:color w:val="00B050"/>
              </w:rPr>
            </w:pPr>
            <w:r w:rsidRPr="00850C42">
              <w:rPr>
                <w:rFonts w:cstheme="minorHAnsi"/>
                <w:bCs/>
                <w:color w:val="00B050"/>
              </w:rPr>
              <w:t>-My Day in China</w:t>
            </w:r>
          </w:p>
          <w:p w14:paraId="1A4699B3" w14:textId="0AD7D398" w:rsidR="00850C42" w:rsidRPr="00A022A5" w:rsidRDefault="00850C42" w:rsidP="00850C42">
            <w:pPr>
              <w:tabs>
                <w:tab w:val="left" w:pos="1536"/>
              </w:tabs>
              <w:rPr>
                <w:rFonts w:cstheme="minorHAnsi"/>
                <w:b/>
                <w:bCs/>
                <w:color w:val="000000" w:themeColor="text1"/>
              </w:rPr>
            </w:pPr>
            <w:r w:rsidRPr="00850C42">
              <w:rPr>
                <w:rFonts w:cstheme="minorHAnsi"/>
                <w:bCs/>
                <w:color w:val="00B050"/>
              </w:rPr>
              <w:t>-</w:t>
            </w:r>
            <w:r w:rsidR="0034131E">
              <w:rPr>
                <w:rFonts w:cstheme="minorHAnsi"/>
                <w:bCs/>
                <w:color w:val="00B050"/>
              </w:rPr>
              <w:t>T</w:t>
            </w:r>
            <w:r w:rsidRPr="00850C42">
              <w:rPr>
                <w:rFonts w:cstheme="minorHAnsi"/>
                <w:bCs/>
                <w:color w:val="00B050"/>
              </w:rPr>
              <w:t>his Is How We Do It</w:t>
            </w:r>
          </w:p>
        </w:tc>
      </w:tr>
      <w:tr w:rsidR="001D6181" w:rsidRPr="00A022A5" w14:paraId="1733E09E" w14:textId="77777777" w:rsidTr="00A022A5">
        <w:trPr>
          <w:trHeight w:val="1688"/>
        </w:trPr>
        <w:tc>
          <w:tcPr>
            <w:tcW w:w="1720" w:type="dxa"/>
            <w:tcBorders>
              <w:top w:val="single" w:sz="12" w:space="0" w:color="0066FF"/>
              <w:left w:val="single" w:sz="12" w:space="0" w:color="548DD4" w:themeColor="text2" w:themeTint="99"/>
              <w:bottom w:val="single" w:sz="12" w:space="0" w:color="548DD4" w:themeColor="text2" w:themeTint="99"/>
              <w:right w:val="single" w:sz="12" w:space="0" w:color="0066FF"/>
            </w:tcBorders>
            <w:shd w:val="clear" w:color="auto" w:fill="C6D9F1" w:themeFill="text2" w:themeFillTint="33"/>
          </w:tcPr>
          <w:p w14:paraId="58CB9CCD" w14:textId="665C25AA" w:rsidR="001D6181" w:rsidRPr="00A022A5" w:rsidRDefault="001D6181" w:rsidP="00FA4A76">
            <w:pPr>
              <w:tabs>
                <w:tab w:val="left" w:pos="1456"/>
              </w:tabs>
              <w:jc w:val="center"/>
              <w:rPr>
                <w:rFonts w:cstheme="minorHAnsi"/>
                <w:b/>
                <w:color w:val="0070C0"/>
                <w:sz w:val="28"/>
                <w:szCs w:val="28"/>
              </w:rPr>
            </w:pPr>
            <w:r w:rsidRPr="00A022A5">
              <w:rPr>
                <w:rFonts w:cstheme="minorHAnsi"/>
                <w:b/>
                <w:color w:val="0070C0"/>
                <w:sz w:val="28"/>
                <w:szCs w:val="28"/>
              </w:rPr>
              <w:lastRenderedPageBreak/>
              <w:t>Year 3/4</w:t>
            </w:r>
          </w:p>
          <w:p w14:paraId="4026B8C2" w14:textId="12EC5294" w:rsidR="001D6181" w:rsidRPr="00A022A5" w:rsidRDefault="001D6181" w:rsidP="00FA4A76">
            <w:pPr>
              <w:tabs>
                <w:tab w:val="left" w:pos="1456"/>
              </w:tabs>
              <w:jc w:val="center"/>
              <w:rPr>
                <w:rFonts w:cstheme="minorHAnsi"/>
                <w:b/>
                <w:color w:val="0070C0"/>
                <w:sz w:val="28"/>
                <w:szCs w:val="28"/>
              </w:rPr>
            </w:pPr>
            <w:r w:rsidRPr="00A022A5">
              <w:rPr>
                <w:rFonts w:cstheme="minorHAnsi"/>
                <w:b/>
                <w:color w:val="0070C0"/>
                <w:sz w:val="28"/>
                <w:szCs w:val="28"/>
              </w:rPr>
              <w:t>Maple</w:t>
            </w:r>
          </w:p>
        </w:tc>
        <w:tc>
          <w:tcPr>
            <w:tcW w:w="4394" w:type="dxa"/>
            <w:gridSpan w:val="4"/>
            <w:vMerge w:val="restart"/>
            <w:tcBorders>
              <w:top w:val="single" w:sz="4" w:space="0" w:color="548DD4" w:themeColor="text2" w:themeTint="99"/>
              <w:left w:val="single" w:sz="12" w:space="0" w:color="0066FF"/>
              <w:right w:val="single" w:sz="4" w:space="0" w:color="548DD4" w:themeColor="text2" w:themeTint="99"/>
            </w:tcBorders>
          </w:tcPr>
          <w:p w14:paraId="5DCD163D" w14:textId="77777777" w:rsidR="006E64A5" w:rsidRDefault="006E64A5" w:rsidP="001D6181">
            <w:pPr>
              <w:tabs>
                <w:tab w:val="left" w:pos="1456"/>
              </w:tabs>
              <w:rPr>
                <w:rFonts w:cstheme="minorHAnsi"/>
                <w:b/>
                <w:bCs/>
                <w:color w:val="000000" w:themeColor="text1"/>
              </w:rPr>
            </w:pPr>
            <w:r w:rsidRPr="006E64A5">
              <w:rPr>
                <w:rFonts w:cstheme="minorHAnsi"/>
                <w:b/>
                <w:bCs/>
                <w:color w:val="000000" w:themeColor="text1"/>
              </w:rPr>
              <w:t xml:space="preserve">NC: • Locate the world’s countries, using maps to focus on Europe (including the location of Russia) and North and South America, concentrating on their environmental regions, key physical and human characteristics, countries, and major cities • Use maps, atlases, globes and digital/computer mapping to locate countries and describe features studied • Understand geographical similarities and differences through the study of human and physical geography of a region of the United Kingdom, a region in a European country, and a region within North or South America </w:t>
            </w:r>
          </w:p>
          <w:p w14:paraId="2F641947" w14:textId="77777777" w:rsidR="006E64A5" w:rsidRDefault="006E64A5" w:rsidP="001D6181">
            <w:pPr>
              <w:tabs>
                <w:tab w:val="left" w:pos="1456"/>
              </w:tabs>
              <w:rPr>
                <w:rFonts w:cstheme="minorHAnsi"/>
                <w:b/>
                <w:bCs/>
                <w:color w:val="000000" w:themeColor="text1"/>
              </w:rPr>
            </w:pPr>
          </w:p>
          <w:p w14:paraId="2E76CE7F" w14:textId="77777777" w:rsidR="006E64A5" w:rsidRPr="006E64A5" w:rsidRDefault="006E64A5" w:rsidP="001D6181">
            <w:pPr>
              <w:tabs>
                <w:tab w:val="left" w:pos="1456"/>
              </w:tabs>
              <w:rPr>
                <w:rFonts w:cstheme="minorHAnsi"/>
                <w:b/>
                <w:bCs/>
                <w:color w:val="EE0000"/>
              </w:rPr>
            </w:pPr>
            <w:r w:rsidRPr="006E64A5">
              <w:rPr>
                <w:rFonts w:cstheme="minorHAnsi"/>
                <w:b/>
                <w:bCs/>
                <w:color w:val="EE0000"/>
              </w:rPr>
              <w:t xml:space="preserve">Substantive concept: Location and place knowledge, Human and physical </w:t>
            </w:r>
          </w:p>
          <w:p w14:paraId="11BC23D4" w14:textId="77777777" w:rsidR="006E64A5" w:rsidRPr="006E64A5" w:rsidRDefault="006E64A5" w:rsidP="001D6181">
            <w:pPr>
              <w:tabs>
                <w:tab w:val="left" w:pos="1456"/>
              </w:tabs>
              <w:rPr>
                <w:rFonts w:cstheme="minorHAnsi"/>
                <w:b/>
                <w:bCs/>
                <w:color w:val="0000FF"/>
              </w:rPr>
            </w:pPr>
            <w:r w:rsidRPr="006E64A5">
              <w:rPr>
                <w:rFonts w:cstheme="minorHAnsi"/>
                <w:b/>
                <w:bCs/>
                <w:color w:val="0000FF"/>
              </w:rPr>
              <w:t xml:space="preserve">Disciplinary concept: Map skills, Space, Scale </w:t>
            </w:r>
          </w:p>
          <w:p w14:paraId="4EF9AA71" w14:textId="77777777" w:rsidR="006E64A5" w:rsidRDefault="006E64A5" w:rsidP="001D6181">
            <w:pPr>
              <w:tabs>
                <w:tab w:val="left" w:pos="1456"/>
              </w:tabs>
              <w:rPr>
                <w:rFonts w:cstheme="minorHAnsi"/>
                <w:b/>
                <w:bCs/>
                <w:color w:val="000000" w:themeColor="text1"/>
              </w:rPr>
            </w:pPr>
          </w:p>
          <w:p w14:paraId="02BFD0CC" w14:textId="03BA8616" w:rsidR="006E64A5" w:rsidRPr="006E64A5" w:rsidRDefault="006E64A5" w:rsidP="001D6181">
            <w:pPr>
              <w:tabs>
                <w:tab w:val="left" w:pos="1456"/>
              </w:tabs>
              <w:rPr>
                <w:rFonts w:cstheme="minorHAnsi"/>
                <w:b/>
                <w:bCs/>
                <w:color w:val="7030A0"/>
              </w:rPr>
            </w:pPr>
            <w:r w:rsidRPr="006E64A5">
              <w:rPr>
                <w:rFonts w:cstheme="minorHAnsi"/>
                <w:b/>
                <w:bCs/>
                <w:color w:val="7030A0"/>
              </w:rPr>
              <w:t>Why do people live near volcanoes</w:t>
            </w:r>
            <w:r w:rsidR="00411C6E">
              <w:rPr>
                <w:rFonts w:cstheme="minorHAnsi"/>
                <w:b/>
                <w:bCs/>
                <w:color w:val="7030A0"/>
              </w:rPr>
              <w:t>?</w:t>
            </w:r>
          </w:p>
          <w:p w14:paraId="58E24895" w14:textId="77777777" w:rsidR="006E64A5" w:rsidRDefault="006E64A5" w:rsidP="001D6181">
            <w:pPr>
              <w:tabs>
                <w:tab w:val="left" w:pos="1456"/>
              </w:tabs>
              <w:rPr>
                <w:rFonts w:cstheme="minorHAnsi"/>
                <w:b/>
                <w:bCs/>
                <w:color w:val="000000" w:themeColor="text1"/>
              </w:rPr>
            </w:pPr>
          </w:p>
          <w:p w14:paraId="7D7E9E39" w14:textId="77777777" w:rsidR="00850C42" w:rsidRDefault="00850C42" w:rsidP="001D6181">
            <w:pPr>
              <w:tabs>
                <w:tab w:val="left" w:pos="1456"/>
              </w:tabs>
              <w:rPr>
                <w:rFonts w:cstheme="minorHAnsi"/>
                <w:b/>
                <w:bCs/>
                <w:color w:val="00B050"/>
              </w:rPr>
            </w:pPr>
          </w:p>
          <w:p w14:paraId="0B40F8F1" w14:textId="77777777" w:rsidR="00850C42" w:rsidRDefault="00850C42" w:rsidP="001D6181">
            <w:pPr>
              <w:tabs>
                <w:tab w:val="left" w:pos="1456"/>
              </w:tabs>
              <w:rPr>
                <w:rFonts w:cstheme="minorHAnsi"/>
                <w:b/>
                <w:bCs/>
                <w:color w:val="00B050"/>
              </w:rPr>
            </w:pPr>
          </w:p>
          <w:p w14:paraId="10ADFA6D" w14:textId="77777777" w:rsidR="00850C42" w:rsidRDefault="00850C42" w:rsidP="001D6181">
            <w:pPr>
              <w:tabs>
                <w:tab w:val="left" w:pos="1456"/>
              </w:tabs>
              <w:rPr>
                <w:rFonts w:cstheme="minorHAnsi"/>
                <w:b/>
                <w:bCs/>
                <w:color w:val="00B050"/>
              </w:rPr>
            </w:pPr>
          </w:p>
          <w:p w14:paraId="42B42036" w14:textId="14DD2538" w:rsidR="001D6181" w:rsidRDefault="006E64A5" w:rsidP="001D6181">
            <w:pPr>
              <w:tabs>
                <w:tab w:val="left" w:pos="1456"/>
              </w:tabs>
              <w:rPr>
                <w:rFonts w:cstheme="minorHAnsi"/>
                <w:b/>
                <w:bCs/>
                <w:color w:val="00B050"/>
              </w:rPr>
            </w:pPr>
            <w:r w:rsidRPr="006E64A5">
              <w:rPr>
                <w:rFonts w:cstheme="minorHAnsi"/>
                <w:b/>
                <w:bCs/>
                <w:color w:val="00B050"/>
              </w:rPr>
              <w:t xml:space="preserve">Suggested Resources: </w:t>
            </w:r>
          </w:p>
          <w:p w14:paraId="2D542136" w14:textId="77777777" w:rsidR="0034131E" w:rsidRPr="0034131E" w:rsidRDefault="0034131E" w:rsidP="0034131E">
            <w:pPr>
              <w:tabs>
                <w:tab w:val="left" w:pos="1456"/>
              </w:tabs>
              <w:rPr>
                <w:rFonts w:cstheme="minorHAnsi"/>
                <w:bCs/>
                <w:color w:val="00B050"/>
              </w:rPr>
            </w:pPr>
            <w:r w:rsidRPr="0034131E">
              <w:rPr>
                <w:rFonts w:cstheme="minorHAnsi"/>
                <w:bCs/>
                <w:color w:val="00B050"/>
              </w:rPr>
              <w:t>Tectonic plate map</w:t>
            </w:r>
          </w:p>
          <w:p w14:paraId="0F8AD7D5" w14:textId="77777777" w:rsidR="0034131E" w:rsidRPr="0034131E" w:rsidRDefault="0034131E" w:rsidP="0034131E">
            <w:pPr>
              <w:tabs>
                <w:tab w:val="left" w:pos="1456"/>
              </w:tabs>
              <w:rPr>
                <w:rFonts w:cstheme="minorHAnsi"/>
                <w:bCs/>
                <w:color w:val="00B050"/>
              </w:rPr>
            </w:pPr>
            <w:r w:rsidRPr="0034131E">
              <w:rPr>
                <w:rFonts w:cstheme="minorHAnsi"/>
                <w:bCs/>
                <w:color w:val="00B050"/>
              </w:rPr>
              <w:t>World volcano map</w:t>
            </w:r>
          </w:p>
          <w:p w14:paraId="5C86B73B" w14:textId="77777777" w:rsidR="0034131E" w:rsidRPr="0034131E" w:rsidRDefault="0034131E" w:rsidP="0034131E">
            <w:pPr>
              <w:tabs>
                <w:tab w:val="left" w:pos="1456"/>
              </w:tabs>
              <w:rPr>
                <w:rFonts w:cstheme="minorHAnsi"/>
                <w:bCs/>
                <w:color w:val="00B050"/>
              </w:rPr>
            </w:pPr>
            <w:r w:rsidRPr="0034131E">
              <w:rPr>
                <w:rFonts w:cstheme="minorHAnsi"/>
                <w:bCs/>
                <w:color w:val="00B050"/>
              </w:rPr>
              <w:t>Atlases</w:t>
            </w:r>
          </w:p>
          <w:p w14:paraId="02E99543" w14:textId="37303CC2" w:rsidR="0034131E" w:rsidRPr="0034131E" w:rsidRDefault="0034131E" w:rsidP="0034131E">
            <w:pPr>
              <w:tabs>
                <w:tab w:val="left" w:pos="1456"/>
              </w:tabs>
              <w:rPr>
                <w:rFonts w:cstheme="minorHAnsi"/>
                <w:bCs/>
                <w:color w:val="00B050"/>
              </w:rPr>
            </w:pPr>
            <w:r w:rsidRPr="0034131E">
              <w:rPr>
                <w:rFonts w:cstheme="minorHAnsi"/>
                <w:bCs/>
                <w:color w:val="00B050"/>
              </w:rPr>
              <w:t>Google Earth</w:t>
            </w:r>
          </w:p>
          <w:p w14:paraId="3601F017" w14:textId="00521EAA" w:rsidR="001116C5" w:rsidRPr="001116C5" w:rsidRDefault="001116C5" w:rsidP="001116C5">
            <w:pPr>
              <w:rPr>
                <w:rFonts w:cstheme="minorHAnsi"/>
                <w:b/>
                <w:bCs/>
                <w:color w:val="259325"/>
              </w:rPr>
            </w:pPr>
            <w:r w:rsidRPr="00A022A5">
              <w:rPr>
                <w:rFonts w:cstheme="minorHAnsi"/>
                <w:b/>
                <w:bCs/>
                <w:color w:val="259325"/>
              </w:rPr>
              <w:t>Suggested texts</w:t>
            </w:r>
            <w:r>
              <w:rPr>
                <w:rFonts w:cstheme="minorHAnsi"/>
                <w:b/>
                <w:bCs/>
                <w:color w:val="259325"/>
              </w:rPr>
              <w:t>:</w:t>
            </w:r>
          </w:p>
          <w:p w14:paraId="288AC118" w14:textId="528C0288" w:rsidR="001116C5" w:rsidRPr="001116C5" w:rsidRDefault="001116C5" w:rsidP="001D6181">
            <w:pPr>
              <w:tabs>
                <w:tab w:val="left" w:pos="1456"/>
              </w:tabs>
              <w:rPr>
                <w:rFonts w:cstheme="minorHAnsi"/>
                <w:bCs/>
                <w:color w:val="000000" w:themeColor="text1"/>
              </w:rPr>
            </w:pPr>
            <w:r>
              <w:rPr>
                <w:rFonts w:cstheme="minorHAnsi"/>
                <w:bCs/>
                <w:color w:val="000000" w:themeColor="text1"/>
              </w:rPr>
              <w:t>-</w:t>
            </w:r>
            <w:r w:rsidRPr="00850C42">
              <w:rPr>
                <w:rFonts w:cstheme="minorHAnsi"/>
                <w:bCs/>
                <w:color w:val="00B050"/>
              </w:rPr>
              <w:t>Escape from Pompeii</w:t>
            </w:r>
          </w:p>
        </w:tc>
        <w:tc>
          <w:tcPr>
            <w:tcW w:w="4445" w:type="dxa"/>
            <w:gridSpan w:val="2"/>
            <w:vMerge w:val="restart"/>
            <w:tcBorders>
              <w:top w:val="single" w:sz="4" w:space="0" w:color="548DD4" w:themeColor="text2" w:themeTint="99"/>
              <w:left w:val="single" w:sz="4" w:space="0" w:color="548DD4" w:themeColor="text2" w:themeTint="99"/>
              <w:right w:val="single" w:sz="4" w:space="0" w:color="548DD4" w:themeColor="text2" w:themeTint="99"/>
            </w:tcBorders>
          </w:tcPr>
          <w:p w14:paraId="6BE264FD" w14:textId="77777777" w:rsidR="006E64A5" w:rsidRDefault="006E64A5" w:rsidP="00A022A5">
            <w:pPr>
              <w:rPr>
                <w:rFonts w:cstheme="minorHAnsi"/>
                <w:b/>
                <w:bCs/>
                <w:color w:val="000000" w:themeColor="text1"/>
              </w:rPr>
            </w:pPr>
            <w:r w:rsidRPr="006E64A5">
              <w:rPr>
                <w:rFonts w:cstheme="minorHAnsi"/>
                <w:b/>
                <w:bCs/>
                <w:color w:val="000000" w:themeColor="text1"/>
              </w:rPr>
              <w:t xml:space="preserve"> NC: •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 Locate the world’s countries, using maps to focus on Europe and North and South America • Describe and understand key aspects of: physical geography, (rivers and the water cycle) • Use fieldwork to observe, measure, record and present the human and physical features in the local area using a range of methods, including sketch maps, plans and graphs, and digital technologies. </w:t>
            </w:r>
          </w:p>
          <w:p w14:paraId="7CB05502" w14:textId="77777777" w:rsidR="006E64A5" w:rsidRDefault="006E64A5" w:rsidP="00A022A5">
            <w:pPr>
              <w:rPr>
                <w:rFonts w:cstheme="minorHAnsi"/>
                <w:b/>
                <w:bCs/>
                <w:color w:val="000000" w:themeColor="text1"/>
              </w:rPr>
            </w:pPr>
          </w:p>
          <w:p w14:paraId="09AABA1D" w14:textId="77777777" w:rsidR="00626C6A" w:rsidRPr="00626C6A" w:rsidRDefault="006E64A5" w:rsidP="00A022A5">
            <w:pPr>
              <w:rPr>
                <w:rFonts w:cstheme="minorHAnsi"/>
                <w:b/>
                <w:bCs/>
                <w:color w:val="EE0000"/>
              </w:rPr>
            </w:pPr>
            <w:r w:rsidRPr="00626C6A">
              <w:rPr>
                <w:rFonts w:cstheme="minorHAnsi"/>
                <w:b/>
                <w:bCs/>
                <w:color w:val="EE0000"/>
              </w:rPr>
              <w:t xml:space="preserve">Substantive concept: Locational knowledge, Human and physical, Fieldwork </w:t>
            </w:r>
          </w:p>
          <w:p w14:paraId="77C74B1C" w14:textId="77777777" w:rsidR="00A022A5" w:rsidRPr="00626C6A" w:rsidRDefault="006E64A5" w:rsidP="00A022A5">
            <w:pPr>
              <w:rPr>
                <w:rFonts w:cstheme="minorHAnsi"/>
                <w:b/>
                <w:bCs/>
                <w:color w:val="0000FF"/>
              </w:rPr>
            </w:pPr>
            <w:r w:rsidRPr="00626C6A">
              <w:rPr>
                <w:rFonts w:cstheme="minorHAnsi"/>
                <w:b/>
                <w:bCs/>
                <w:color w:val="0000FF"/>
              </w:rPr>
              <w:t>Disciplinary concept: Interdependence, Map skills, Space, Sustainability</w:t>
            </w:r>
          </w:p>
          <w:p w14:paraId="1F01543F" w14:textId="77777777" w:rsidR="00626C6A" w:rsidRDefault="00626C6A" w:rsidP="00A022A5">
            <w:pPr>
              <w:rPr>
                <w:rFonts w:cstheme="minorHAnsi"/>
                <w:b/>
                <w:bCs/>
                <w:color w:val="000000" w:themeColor="text1"/>
              </w:rPr>
            </w:pPr>
          </w:p>
          <w:p w14:paraId="4A968606" w14:textId="5F4EA216" w:rsidR="00F30C7F" w:rsidRDefault="00626C6A" w:rsidP="00A022A5">
            <w:pPr>
              <w:rPr>
                <w:rFonts w:cstheme="minorHAnsi"/>
                <w:b/>
                <w:bCs/>
                <w:color w:val="7030A0"/>
              </w:rPr>
            </w:pPr>
            <w:r w:rsidRPr="00626C6A">
              <w:rPr>
                <w:rFonts w:cstheme="minorHAnsi"/>
                <w:b/>
                <w:bCs/>
                <w:color w:val="7030A0"/>
              </w:rPr>
              <w:t>What are rivers and how are they used?</w:t>
            </w:r>
          </w:p>
          <w:p w14:paraId="2A1CC437" w14:textId="77777777" w:rsidR="00626C6A" w:rsidRDefault="00626C6A" w:rsidP="00A022A5">
            <w:pPr>
              <w:rPr>
                <w:rFonts w:cstheme="minorHAnsi"/>
                <w:b/>
                <w:bCs/>
                <w:color w:val="7030A0"/>
              </w:rPr>
            </w:pPr>
          </w:p>
          <w:p w14:paraId="177A6D8F" w14:textId="5097AEA6" w:rsidR="00626C6A" w:rsidRDefault="00626C6A" w:rsidP="00A022A5">
            <w:pPr>
              <w:rPr>
                <w:rFonts w:cstheme="minorHAnsi"/>
                <w:b/>
                <w:bCs/>
                <w:color w:val="00B050"/>
              </w:rPr>
            </w:pPr>
            <w:r w:rsidRPr="006E64A5">
              <w:rPr>
                <w:rFonts w:cstheme="minorHAnsi"/>
                <w:b/>
                <w:bCs/>
                <w:color w:val="00B050"/>
              </w:rPr>
              <w:t>Suggested Resources:</w:t>
            </w:r>
          </w:p>
          <w:p w14:paraId="4DECB1A5" w14:textId="77777777" w:rsidR="0034131E" w:rsidRPr="0034131E" w:rsidRDefault="0034131E" w:rsidP="0034131E">
            <w:pPr>
              <w:rPr>
                <w:rFonts w:cstheme="minorHAnsi"/>
                <w:bCs/>
                <w:color w:val="00B050"/>
              </w:rPr>
            </w:pPr>
            <w:r w:rsidRPr="0034131E">
              <w:rPr>
                <w:rFonts w:cstheme="minorHAnsi"/>
                <w:bCs/>
                <w:color w:val="00B050"/>
              </w:rPr>
              <w:t>Local river maps</w:t>
            </w:r>
          </w:p>
          <w:p w14:paraId="0C67E188" w14:textId="77777777" w:rsidR="0034131E" w:rsidRPr="0034131E" w:rsidRDefault="0034131E" w:rsidP="0034131E">
            <w:pPr>
              <w:rPr>
                <w:rFonts w:cstheme="minorHAnsi"/>
                <w:bCs/>
                <w:color w:val="00B050"/>
              </w:rPr>
            </w:pPr>
            <w:r w:rsidRPr="0034131E">
              <w:rPr>
                <w:rFonts w:cstheme="minorHAnsi"/>
                <w:bCs/>
                <w:color w:val="00B050"/>
              </w:rPr>
              <w:t>OS maps</w:t>
            </w:r>
          </w:p>
          <w:p w14:paraId="0843E90A" w14:textId="77777777" w:rsidR="0034131E" w:rsidRPr="0034131E" w:rsidRDefault="0034131E" w:rsidP="0034131E">
            <w:pPr>
              <w:rPr>
                <w:rFonts w:cstheme="minorHAnsi"/>
                <w:bCs/>
                <w:color w:val="00B050"/>
              </w:rPr>
            </w:pPr>
            <w:r w:rsidRPr="0034131E">
              <w:rPr>
                <w:rFonts w:cstheme="minorHAnsi"/>
                <w:bCs/>
                <w:color w:val="00B050"/>
              </w:rPr>
              <w:t>River photographs</w:t>
            </w:r>
          </w:p>
          <w:p w14:paraId="6613FDC7" w14:textId="304FD4D0" w:rsidR="0034131E" w:rsidRPr="0034131E" w:rsidRDefault="0034131E" w:rsidP="0034131E">
            <w:pPr>
              <w:rPr>
                <w:rFonts w:cstheme="minorHAnsi"/>
                <w:bCs/>
                <w:color w:val="00B050"/>
              </w:rPr>
            </w:pPr>
            <w:r w:rsidRPr="0034131E">
              <w:rPr>
                <w:rFonts w:cstheme="minorHAnsi"/>
                <w:bCs/>
                <w:color w:val="00B050"/>
              </w:rPr>
              <w:t>River process diagrams</w:t>
            </w:r>
          </w:p>
          <w:p w14:paraId="03988B11" w14:textId="613557BC" w:rsidR="00F30C7F" w:rsidRPr="00F30C7F" w:rsidRDefault="00F30C7F" w:rsidP="00A022A5">
            <w:pPr>
              <w:rPr>
                <w:rFonts w:cstheme="minorHAnsi"/>
                <w:b/>
                <w:bCs/>
                <w:color w:val="259325"/>
              </w:rPr>
            </w:pPr>
            <w:r w:rsidRPr="00A022A5">
              <w:rPr>
                <w:rFonts w:cstheme="minorHAnsi"/>
                <w:b/>
                <w:bCs/>
                <w:color w:val="259325"/>
              </w:rPr>
              <w:t>Suggested texts</w:t>
            </w:r>
            <w:r>
              <w:rPr>
                <w:rFonts w:cstheme="minorHAnsi"/>
                <w:b/>
                <w:bCs/>
                <w:color w:val="259325"/>
              </w:rPr>
              <w:t>:</w:t>
            </w:r>
          </w:p>
          <w:p w14:paraId="42E4C996" w14:textId="529A53AC" w:rsidR="00F30C7F" w:rsidRPr="00F30C7F" w:rsidRDefault="00F30C7F" w:rsidP="00F30C7F">
            <w:pPr>
              <w:rPr>
                <w:rFonts w:cstheme="minorHAnsi"/>
                <w:bCs/>
                <w:color w:val="00B050"/>
              </w:rPr>
            </w:pPr>
            <w:r w:rsidRPr="00F30C7F">
              <w:rPr>
                <w:rFonts w:cstheme="minorHAnsi"/>
                <w:bCs/>
                <w:color w:val="00B050"/>
              </w:rPr>
              <w:t>-A River</w:t>
            </w:r>
          </w:p>
          <w:p w14:paraId="2B814862" w14:textId="0588D052" w:rsidR="00F30C7F" w:rsidRPr="00F30C7F" w:rsidRDefault="00F30C7F" w:rsidP="00F30C7F">
            <w:pPr>
              <w:rPr>
                <w:rFonts w:cstheme="minorHAnsi"/>
                <w:bCs/>
                <w:color w:val="00B050"/>
              </w:rPr>
            </w:pPr>
            <w:r w:rsidRPr="00F30C7F">
              <w:rPr>
                <w:rFonts w:cstheme="minorHAnsi"/>
                <w:bCs/>
                <w:color w:val="00B050"/>
              </w:rPr>
              <w:t>-The Rhythm of the Rain</w:t>
            </w:r>
          </w:p>
          <w:p w14:paraId="6E1E8EA8" w14:textId="6CAC7D4D" w:rsidR="00F30C7F" w:rsidRPr="00A022A5" w:rsidRDefault="00F30C7F" w:rsidP="00F30C7F">
            <w:pPr>
              <w:rPr>
                <w:rFonts w:cstheme="minorHAnsi"/>
                <w:b/>
                <w:bCs/>
                <w:color w:val="000000" w:themeColor="text1"/>
              </w:rPr>
            </w:pPr>
            <w:r w:rsidRPr="00F30C7F">
              <w:rPr>
                <w:rFonts w:cstheme="minorHAnsi"/>
                <w:bCs/>
                <w:color w:val="00B050"/>
              </w:rPr>
              <w:lastRenderedPageBreak/>
              <w:t>-Rivers</w:t>
            </w:r>
          </w:p>
        </w:tc>
        <w:tc>
          <w:tcPr>
            <w:tcW w:w="4485" w:type="dxa"/>
            <w:gridSpan w:val="3"/>
            <w:vMerge w:val="restart"/>
            <w:tcBorders>
              <w:top w:val="single" w:sz="4" w:space="0" w:color="548DD4" w:themeColor="text2" w:themeTint="99"/>
              <w:left w:val="single" w:sz="4" w:space="0" w:color="548DD4" w:themeColor="text2" w:themeTint="99"/>
              <w:right w:val="single" w:sz="12" w:space="0" w:color="548DD4" w:themeColor="text2" w:themeTint="99"/>
            </w:tcBorders>
          </w:tcPr>
          <w:p w14:paraId="4FF77F08" w14:textId="0F3E2F08" w:rsidR="00626C6A" w:rsidRPr="00626C6A" w:rsidRDefault="00626C6A" w:rsidP="00A022A5">
            <w:pPr>
              <w:autoSpaceDE w:val="0"/>
              <w:autoSpaceDN w:val="0"/>
              <w:adjustRightInd w:val="0"/>
              <w:rPr>
                <w:rFonts w:cstheme="minorHAnsi"/>
                <w:b/>
                <w:bCs/>
                <w:color w:val="000000" w:themeColor="text1"/>
              </w:rPr>
            </w:pPr>
            <w:r w:rsidRPr="00626C6A">
              <w:rPr>
                <w:rFonts w:cstheme="minorHAnsi"/>
                <w:b/>
                <w:bCs/>
                <w:color w:val="000000" w:themeColor="text1"/>
              </w:rPr>
              <w:lastRenderedPageBreak/>
              <w:t xml:space="preserve">NC: Identify the position and significance of latitude, longitude, Equator, Northern Hemisphere, Southern Hemisphere, the Tropics of Cancer and Capricorn, Arctic and Antarctic Circle, the Prime/Greenwich Meridian and time zones • Locate the world’s countries, using maps to focus on Europe and North and South America • Describe and understand key aspects of: physical geography, including: climate zones, biomes </w:t>
            </w:r>
          </w:p>
          <w:p w14:paraId="4666D7FA" w14:textId="77777777" w:rsidR="00626C6A" w:rsidRDefault="00626C6A" w:rsidP="00A022A5">
            <w:pPr>
              <w:autoSpaceDE w:val="0"/>
              <w:autoSpaceDN w:val="0"/>
              <w:adjustRightInd w:val="0"/>
              <w:rPr>
                <w:rFonts w:cstheme="minorHAnsi"/>
                <w:b/>
                <w:bCs/>
                <w:color w:val="538235"/>
              </w:rPr>
            </w:pPr>
          </w:p>
          <w:p w14:paraId="23FBBDB1" w14:textId="77777777" w:rsidR="00626C6A" w:rsidRDefault="00626C6A" w:rsidP="00A022A5">
            <w:pPr>
              <w:autoSpaceDE w:val="0"/>
              <w:autoSpaceDN w:val="0"/>
              <w:adjustRightInd w:val="0"/>
              <w:rPr>
                <w:rFonts w:cstheme="minorHAnsi"/>
                <w:b/>
                <w:bCs/>
                <w:color w:val="538235"/>
              </w:rPr>
            </w:pPr>
            <w:r w:rsidRPr="00626C6A">
              <w:rPr>
                <w:rFonts w:cstheme="minorHAnsi"/>
                <w:b/>
                <w:bCs/>
                <w:color w:val="EE0000"/>
              </w:rPr>
              <w:t>Substantive concept: Locational knowledge, Human and physical</w:t>
            </w:r>
            <w:r w:rsidRPr="00626C6A">
              <w:rPr>
                <w:rFonts w:cstheme="minorHAnsi"/>
                <w:b/>
                <w:bCs/>
                <w:color w:val="538235"/>
              </w:rPr>
              <w:t xml:space="preserve"> </w:t>
            </w:r>
          </w:p>
          <w:p w14:paraId="1123B05F" w14:textId="081B8CF8" w:rsidR="001D6181" w:rsidRPr="00626C6A" w:rsidRDefault="00626C6A" w:rsidP="00A022A5">
            <w:pPr>
              <w:autoSpaceDE w:val="0"/>
              <w:autoSpaceDN w:val="0"/>
              <w:adjustRightInd w:val="0"/>
              <w:rPr>
                <w:rFonts w:cstheme="minorHAnsi"/>
                <w:b/>
                <w:bCs/>
                <w:color w:val="0000FF"/>
              </w:rPr>
            </w:pPr>
            <w:r w:rsidRPr="00626C6A">
              <w:rPr>
                <w:rFonts w:cstheme="minorHAnsi"/>
                <w:b/>
                <w:bCs/>
                <w:color w:val="0000FF"/>
              </w:rPr>
              <w:t>Disciplinary concept: Interdependence, Map skills, Space, Sustainability</w:t>
            </w:r>
          </w:p>
          <w:p w14:paraId="127EB22B" w14:textId="77777777" w:rsidR="00626C6A" w:rsidRDefault="00626C6A" w:rsidP="00A022A5">
            <w:pPr>
              <w:autoSpaceDE w:val="0"/>
              <w:autoSpaceDN w:val="0"/>
              <w:adjustRightInd w:val="0"/>
              <w:rPr>
                <w:rFonts w:cstheme="minorHAnsi"/>
                <w:b/>
                <w:bCs/>
                <w:color w:val="538235"/>
              </w:rPr>
            </w:pPr>
          </w:p>
          <w:p w14:paraId="36D141F5" w14:textId="77777777" w:rsidR="00626C6A" w:rsidRDefault="00626C6A" w:rsidP="00A022A5">
            <w:pPr>
              <w:autoSpaceDE w:val="0"/>
              <w:autoSpaceDN w:val="0"/>
              <w:adjustRightInd w:val="0"/>
              <w:rPr>
                <w:rFonts w:cstheme="minorHAnsi"/>
                <w:b/>
                <w:bCs/>
                <w:color w:val="7030A0"/>
              </w:rPr>
            </w:pPr>
            <w:r w:rsidRPr="00626C6A">
              <w:rPr>
                <w:rFonts w:cstheme="minorHAnsi"/>
                <w:b/>
                <w:bCs/>
                <w:color w:val="7030A0"/>
              </w:rPr>
              <w:t>Why are rainforests important to us?</w:t>
            </w:r>
          </w:p>
          <w:p w14:paraId="5ED75DA1" w14:textId="77777777" w:rsidR="00626C6A" w:rsidRDefault="00626C6A" w:rsidP="00A022A5">
            <w:pPr>
              <w:autoSpaceDE w:val="0"/>
              <w:autoSpaceDN w:val="0"/>
              <w:adjustRightInd w:val="0"/>
              <w:rPr>
                <w:rFonts w:cstheme="minorHAnsi"/>
                <w:b/>
                <w:bCs/>
                <w:color w:val="7030A0"/>
              </w:rPr>
            </w:pPr>
          </w:p>
          <w:p w14:paraId="4D1677C1" w14:textId="77777777" w:rsidR="00850C42" w:rsidRDefault="00850C42" w:rsidP="00A022A5">
            <w:pPr>
              <w:autoSpaceDE w:val="0"/>
              <w:autoSpaceDN w:val="0"/>
              <w:adjustRightInd w:val="0"/>
              <w:rPr>
                <w:rFonts w:cstheme="minorHAnsi"/>
                <w:b/>
                <w:bCs/>
                <w:color w:val="00B050"/>
              </w:rPr>
            </w:pPr>
          </w:p>
          <w:p w14:paraId="1059F67E" w14:textId="77777777" w:rsidR="00850C42" w:rsidRDefault="00850C42" w:rsidP="00A022A5">
            <w:pPr>
              <w:autoSpaceDE w:val="0"/>
              <w:autoSpaceDN w:val="0"/>
              <w:adjustRightInd w:val="0"/>
              <w:rPr>
                <w:rFonts w:cstheme="minorHAnsi"/>
                <w:b/>
                <w:bCs/>
                <w:color w:val="00B050"/>
              </w:rPr>
            </w:pPr>
          </w:p>
          <w:p w14:paraId="6F7DC079" w14:textId="77777777" w:rsidR="00850C42" w:rsidRDefault="00850C42" w:rsidP="00A022A5">
            <w:pPr>
              <w:autoSpaceDE w:val="0"/>
              <w:autoSpaceDN w:val="0"/>
              <w:adjustRightInd w:val="0"/>
              <w:rPr>
                <w:rFonts w:cstheme="minorHAnsi"/>
                <w:b/>
                <w:bCs/>
                <w:color w:val="00B050"/>
              </w:rPr>
            </w:pPr>
          </w:p>
          <w:p w14:paraId="3368E1F9" w14:textId="77777777" w:rsidR="00850C42" w:rsidRDefault="00850C42" w:rsidP="00A022A5">
            <w:pPr>
              <w:autoSpaceDE w:val="0"/>
              <w:autoSpaceDN w:val="0"/>
              <w:adjustRightInd w:val="0"/>
              <w:rPr>
                <w:rFonts w:cstheme="minorHAnsi"/>
                <w:b/>
                <w:bCs/>
                <w:color w:val="00B050"/>
              </w:rPr>
            </w:pPr>
          </w:p>
          <w:p w14:paraId="16821D20" w14:textId="77777777" w:rsidR="00850C42" w:rsidRDefault="00850C42" w:rsidP="00A022A5">
            <w:pPr>
              <w:autoSpaceDE w:val="0"/>
              <w:autoSpaceDN w:val="0"/>
              <w:adjustRightInd w:val="0"/>
              <w:rPr>
                <w:rFonts w:cstheme="minorHAnsi"/>
                <w:b/>
                <w:bCs/>
                <w:color w:val="00B050"/>
              </w:rPr>
            </w:pPr>
          </w:p>
          <w:p w14:paraId="678442DE" w14:textId="77777777" w:rsidR="00850C42" w:rsidRDefault="00850C42" w:rsidP="00A022A5">
            <w:pPr>
              <w:autoSpaceDE w:val="0"/>
              <w:autoSpaceDN w:val="0"/>
              <w:adjustRightInd w:val="0"/>
              <w:rPr>
                <w:rFonts w:cstheme="minorHAnsi"/>
                <w:b/>
                <w:bCs/>
                <w:color w:val="00B050"/>
              </w:rPr>
            </w:pPr>
          </w:p>
          <w:p w14:paraId="40F6AE16" w14:textId="01A4018A" w:rsidR="00626C6A" w:rsidRDefault="00626C6A" w:rsidP="00A022A5">
            <w:pPr>
              <w:autoSpaceDE w:val="0"/>
              <w:autoSpaceDN w:val="0"/>
              <w:adjustRightInd w:val="0"/>
              <w:rPr>
                <w:rFonts w:cstheme="minorHAnsi"/>
                <w:b/>
                <w:bCs/>
                <w:color w:val="00B050"/>
              </w:rPr>
            </w:pPr>
            <w:r w:rsidRPr="006E64A5">
              <w:rPr>
                <w:rFonts w:cstheme="minorHAnsi"/>
                <w:b/>
                <w:bCs/>
                <w:color w:val="00B050"/>
              </w:rPr>
              <w:t>Suggested Resources:</w:t>
            </w:r>
          </w:p>
          <w:p w14:paraId="5E579817" w14:textId="77777777" w:rsidR="0034131E" w:rsidRPr="0034131E" w:rsidRDefault="0034131E" w:rsidP="0034131E">
            <w:pPr>
              <w:autoSpaceDE w:val="0"/>
              <w:autoSpaceDN w:val="0"/>
              <w:adjustRightInd w:val="0"/>
              <w:rPr>
                <w:rFonts w:cstheme="minorHAnsi"/>
                <w:bCs/>
                <w:color w:val="00B050"/>
              </w:rPr>
            </w:pPr>
            <w:r w:rsidRPr="0034131E">
              <w:rPr>
                <w:rFonts w:cstheme="minorHAnsi"/>
                <w:bCs/>
                <w:color w:val="00B050"/>
              </w:rPr>
              <w:t>Biome maps</w:t>
            </w:r>
          </w:p>
          <w:p w14:paraId="617288EA" w14:textId="77777777" w:rsidR="0034131E" w:rsidRPr="0034131E" w:rsidRDefault="0034131E" w:rsidP="0034131E">
            <w:pPr>
              <w:autoSpaceDE w:val="0"/>
              <w:autoSpaceDN w:val="0"/>
              <w:adjustRightInd w:val="0"/>
              <w:rPr>
                <w:rFonts w:cstheme="minorHAnsi"/>
                <w:bCs/>
                <w:color w:val="00B050"/>
              </w:rPr>
            </w:pPr>
            <w:r w:rsidRPr="0034131E">
              <w:rPr>
                <w:rFonts w:cstheme="minorHAnsi"/>
                <w:bCs/>
                <w:color w:val="00B050"/>
              </w:rPr>
              <w:t>World climate maps</w:t>
            </w:r>
          </w:p>
          <w:p w14:paraId="01FB72B2" w14:textId="77777777" w:rsidR="0034131E" w:rsidRPr="0034131E" w:rsidRDefault="0034131E" w:rsidP="0034131E">
            <w:pPr>
              <w:autoSpaceDE w:val="0"/>
              <w:autoSpaceDN w:val="0"/>
              <w:adjustRightInd w:val="0"/>
              <w:rPr>
                <w:rFonts w:cstheme="minorHAnsi"/>
                <w:bCs/>
                <w:color w:val="00B050"/>
              </w:rPr>
            </w:pPr>
            <w:r w:rsidRPr="0034131E">
              <w:rPr>
                <w:rFonts w:cstheme="minorHAnsi"/>
                <w:bCs/>
                <w:color w:val="00B050"/>
              </w:rPr>
              <w:t>Rainforest photographs and videos</w:t>
            </w:r>
          </w:p>
          <w:p w14:paraId="0BDBB3AC" w14:textId="266BC98B" w:rsidR="0034131E" w:rsidRPr="0034131E" w:rsidRDefault="0034131E" w:rsidP="0034131E">
            <w:pPr>
              <w:autoSpaceDE w:val="0"/>
              <w:autoSpaceDN w:val="0"/>
              <w:adjustRightInd w:val="0"/>
              <w:rPr>
                <w:rFonts w:cstheme="minorHAnsi"/>
                <w:bCs/>
                <w:color w:val="00B050"/>
              </w:rPr>
            </w:pPr>
            <w:r w:rsidRPr="0034131E">
              <w:rPr>
                <w:rFonts w:cstheme="minorHAnsi"/>
                <w:bCs/>
                <w:color w:val="00B050"/>
              </w:rPr>
              <w:t>Google Earth</w:t>
            </w:r>
          </w:p>
          <w:p w14:paraId="52816040" w14:textId="4856646C" w:rsidR="00F30C7F" w:rsidRDefault="00F30C7F" w:rsidP="00F30C7F">
            <w:pPr>
              <w:rPr>
                <w:rFonts w:cstheme="minorHAnsi"/>
                <w:b/>
                <w:bCs/>
                <w:color w:val="259325"/>
              </w:rPr>
            </w:pPr>
            <w:r w:rsidRPr="00A022A5">
              <w:rPr>
                <w:rFonts w:cstheme="minorHAnsi"/>
                <w:b/>
                <w:bCs/>
                <w:color w:val="259325"/>
              </w:rPr>
              <w:t>Suggested texts</w:t>
            </w:r>
            <w:r>
              <w:rPr>
                <w:rFonts w:cstheme="minorHAnsi"/>
                <w:b/>
                <w:bCs/>
                <w:color w:val="259325"/>
              </w:rPr>
              <w:t>:</w:t>
            </w:r>
          </w:p>
          <w:p w14:paraId="4299A5AE" w14:textId="644BFF9F" w:rsidR="00F30C7F" w:rsidRPr="00F30C7F" w:rsidRDefault="00F30C7F" w:rsidP="00F30C7F">
            <w:pPr>
              <w:rPr>
                <w:rFonts w:cstheme="minorHAnsi"/>
                <w:bCs/>
                <w:color w:val="259325"/>
              </w:rPr>
            </w:pPr>
            <w:r>
              <w:rPr>
                <w:rFonts w:cstheme="minorHAnsi"/>
                <w:bCs/>
                <w:color w:val="259325"/>
              </w:rPr>
              <w:t>-</w:t>
            </w:r>
            <w:r w:rsidRPr="00F30C7F">
              <w:rPr>
                <w:rFonts w:cstheme="minorHAnsi"/>
                <w:bCs/>
                <w:color w:val="259325"/>
              </w:rPr>
              <w:t>The Great Kapok Tree</w:t>
            </w:r>
          </w:p>
          <w:p w14:paraId="35574FAA" w14:textId="4467FC6F" w:rsidR="00F30C7F" w:rsidRPr="00F30C7F" w:rsidRDefault="00F30C7F" w:rsidP="00F30C7F">
            <w:pPr>
              <w:rPr>
                <w:rFonts w:cstheme="minorHAnsi"/>
                <w:bCs/>
                <w:color w:val="259325"/>
              </w:rPr>
            </w:pPr>
            <w:r>
              <w:rPr>
                <w:rFonts w:ascii="Segoe UI Emoji" w:hAnsi="Segoe UI Emoji" w:cs="Segoe UI Emoji"/>
                <w:bCs/>
                <w:color w:val="259325"/>
              </w:rPr>
              <w:t>-</w:t>
            </w:r>
            <w:r w:rsidRPr="00F30C7F">
              <w:rPr>
                <w:rFonts w:cstheme="minorHAnsi"/>
                <w:bCs/>
                <w:color w:val="259325"/>
              </w:rPr>
              <w:t>The Vanishing Rainforest</w:t>
            </w:r>
          </w:p>
          <w:p w14:paraId="2553B42D" w14:textId="30E7A020" w:rsidR="00F30C7F" w:rsidRPr="00A022A5" w:rsidRDefault="00F30C7F" w:rsidP="00A022A5">
            <w:pPr>
              <w:autoSpaceDE w:val="0"/>
              <w:autoSpaceDN w:val="0"/>
              <w:adjustRightInd w:val="0"/>
              <w:rPr>
                <w:rFonts w:cstheme="minorHAnsi"/>
                <w:b/>
                <w:bCs/>
                <w:color w:val="538235"/>
              </w:rPr>
            </w:pPr>
          </w:p>
        </w:tc>
      </w:tr>
      <w:tr w:rsidR="001D6181" w:rsidRPr="00A022A5" w14:paraId="777EC20A" w14:textId="77777777" w:rsidTr="00A022A5">
        <w:trPr>
          <w:trHeight w:val="1688"/>
        </w:trPr>
        <w:tc>
          <w:tcPr>
            <w:tcW w:w="1720" w:type="dxa"/>
            <w:tcBorders>
              <w:top w:val="single" w:sz="12" w:space="0" w:color="0066FF"/>
              <w:left w:val="single" w:sz="12" w:space="0" w:color="548DD4" w:themeColor="text2" w:themeTint="99"/>
              <w:bottom w:val="single" w:sz="12" w:space="0" w:color="548DD4" w:themeColor="text2" w:themeTint="99"/>
              <w:right w:val="single" w:sz="12" w:space="0" w:color="0066FF"/>
            </w:tcBorders>
            <w:shd w:val="clear" w:color="auto" w:fill="C6D9F1" w:themeFill="text2" w:themeFillTint="33"/>
          </w:tcPr>
          <w:p w14:paraId="2B0E7C1B" w14:textId="77777777" w:rsidR="001D6181" w:rsidRPr="00A022A5" w:rsidRDefault="001D6181" w:rsidP="00FA4A76">
            <w:pPr>
              <w:tabs>
                <w:tab w:val="left" w:pos="1456"/>
              </w:tabs>
              <w:jc w:val="center"/>
              <w:rPr>
                <w:rFonts w:cstheme="minorHAnsi"/>
                <w:b/>
                <w:color w:val="0070C0"/>
                <w:sz w:val="28"/>
                <w:szCs w:val="28"/>
              </w:rPr>
            </w:pPr>
            <w:r w:rsidRPr="00A022A5">
              <w:rPr>
                <w:rFonts w:cstheme="minorHAnsi"/>
                <w:b/>
                <w:color w:val="0070C0"/>
                <w:sz w:val="28"/>
                <w:szCs w:val="28"/>
              </w:rPr>
              <w:t>Year 4/5</w:t>
            </w:r>
          </w:p>
          <w:p w14:paraId="47AC200C" w14:textId="31515424" w:rsidR="001D6181" w:rsidRPr="00A022A5" w:rsidRDefault="001D6181" w:rsidP="00FA4A76">
            <w:pPr>
              <w:tabs>
                <w:tab w:val="left" w:pos="1456"/>
              </w:tabs>
              <w:jc w:val="center"/>
              <w:rPr>
                <w:rFonts w:cstheme="minorHAnsi"/>
                <w:b/>
                <w:color w:val="0070C0"/>
                <w:sz w:val="28"/>
                <w:szCs w:val="28"/>
              </w:rPr>
            </w:pPr>
            <w:r w:rsidRPr="00A022A5">
              <w:rPr>
                <w:rFonts w:cstheme="minorHAnsi"/>
                <w:b/>
                <w:color w:val="0070C0"/>
                <w:sz w:val="28"/>
                <w:szCs w:val="28"/>
              </w:rPr>
              <w:t xml:space="preserve">Blossom </w:t>
            </w:r>
          </w:p>
        </w:tc>
        <w:tc>
          <w:tcPr>
            <w:tcW w:w="4394" w:type="dxa"/>
            <w:gridSpan w:val="4"/>
            <w:vMerge/>
            <w:tcBorders>
              <w:left w:val="single" w:sz="12" w:space="0" w:color="0066FF"/>
              <w:bottom w:val="single" w:sz="12" w:space="0" w:color="548DD4" w:themeColor="text2" w:themeTint="99"/>
              <w:right w:val="single" w:sz="4" w:space="0" w:color="548DD4" w:themeColor="text2" w:themeTint="99"/>
            </w:tcBorders>
          </w:tcPr>
          <w:p w14:paraId="315657BC" w14:textId="77777777" w:rsidR="001D6181" w:rsidRPr="00A022A5" w:rsidRDefault="001D6181" w:rsidP="00FA4A76">
            <w:pPr>
              <w:tabs>
                <w:tab w:val="left" w:pos="1456"/>
              </w:tabs>
              <w:rPr>
                <w:rFonts w:cstheme="minorHAnsi"/>
                <w:b/>
                <w:bCs/>
                <w:color w:val="000000" w:themeColor="text1"/>
              </w:rPr>
            </w:pPr>
          </w:p>
        </w:tc>
        <w:tc>
          <w:tcPr>
            <w:tcW w:w="4445" w:type="dxa"/>
            <w:gridSpan w:val="2"/>
            <w:vMerge/>
            <w:tcBorders>
              <w:left w:val="single" w:sz="4" w:space="0" w:color="548DD4" w:themeColor="text2" w:themeTint="99"/>
              <w:bottom w:val="single" w:sz="12" w:space="0" w:color="548DD4" w:themeColor="text2" w:themeTint="99"/>
              <w:right w:val="single" w:sz="4" w:space="0" w:color="548DD4" w:themeColor="text2" w:themeTint="99"/>
            </w:tcBorders>
          </w:tcPr>
          <w:p w14:paraId="587085F0" w14:textId="77777777" w:rsidR="001D6181" w:rsidRPr="00A022A5" w:rsidRDefault="001D6181" w:rsidP="00FA4A76">
            <w:pPr>
              <w:rPr>
                <w:rFonts w:cstheme="minorHAnsi"/>
                <w:b/>
                <w:bCs/>
                <w:color w:val="000000" w:themeColor="text1"/>
              </w:rPr>
            </w:pPr>
          </w:p>
        </w:tc>
        <w:tc>
          <w:tcPr>
            <w:tcW w:w="4485" w:type="dxa"/>
            <w:gridSpan w:val="3"/>
            <w:vMerge/>
            <w:tcBorders>
              <w:left w:val="single" w:sz="4" w:space="0" w:color="548DD4" w:themeColor="text2" w:themeTint="99"/>
              <w:bottom w:val="single" w:sz="12" w:space="0" w:color="548DD4" w:themeColor="text2" w:themeTint="99"/>
              <w:right w:val="single" w:sz="12" w:space="0" w:color="548DD4" w:themeColor="text2" w:themeTint="99"/>
            </w:tcBorders>
          </w:tcPr>
          <w:p w14:paraId="6FCF1C54" w14:textId="77777777" w:rsidR="001D6181" w:rsidRPr="00A022A5" w:rsidRDefault="001D6181" w:rsidP="00FA4A76">
            <w:pPr>
              <w:rPr>
                <w:rFonts w:cstheme="minorHAnsi"/>
                <w:b/>
                <w:bCs/>
                <w:color w:val="000000" w:themeColor="text1"/>
              </w:rPr>
            </w:pPr>
          </w:p>
        </w:tc>
      </w:tr>
      <w:tr w:rsidR="0092659F" w:rsidRPr="00A022A5" w14:paraId="20B3F7B7" w14:textId="77777777" w:rsidTr="00A022A5">
        <w:trPr>
          <w:trHeight w:val="1688"/>
        </w:trPr>
        <w:tc>
          <w:tcPr>
            <w:tcW w:w="1720" w:type="dxa"/>
            <w:tcBorders>
              <w:top w:val="single" w:sz="12" w:space="0" w:color="0066FF"/>
              <w:left w:val="single" w:sz="12" w:space="0" w:color="548DD4" w:themeColor="text2" w:themeTint="99"/>
              <w:bottom w:val="single" w:sz="12" w:space="0" w:color="548DD4" w:themeColor="text2" w:themeTint="99"/>
              <w:right w:val="single" w:sz="12" w:space="0" w:color="0066FF"/>
            </w:tcBorders>
            <w:shd w:val="clear" w:color="auto" w:fill="C6D9F1" w:themeFill="text2" w:themeFillTint="33"/>
          </w:tcPr>
          <w:p w14:paraId="71B68138" w14:textId="77777777" w:rsidR="0092659F" w:rsidRPr="00A022A5" w:rsidRDefault="0092659F" w:rsidP="0092659F">
            <w:pPr>
              <w:tabs>
                <w:tab w:val="left" w:pos="1456"/>
              </w:tabs>
              <w:jc w:val="center"/>
              <w:rPr>
                <w:rFonts w:cstheme="minorHAnsi"/>
                <w:b/>
                <w:color w:val="0070C0"/>
                <w:sz w:val="28"/>
                <w:szCs w:val="28"/>
              </w:rPr>
            </w:pPr>
            <w:r w:rsidRPr="00A022A5">
              <w:rPr>
                <w:rFonts w:cstheme="minorHAnsi"/>
                <w:b/>
                <w:color w:val="0070C0"/>
                <w:sz w:val="28"/>
                <w:szCs w:val="28"/>
              </w:rPr>
              <w:t>Year 6</w:t>
            </w:r>
          </w:p>
          <w:p w14:paraId="5C72FF68" w14:textId="7834DD6B" w:rsidR="002A2C35" w:rsidRPr="00A022A5" w:rsidRDefault="002A2C35" w:rsidP="0092659F">
            <w:pPr>
              <w:tabs>
                <w:tab w:val="left" w:pos="1456"/>
              </w:tabs>
              <w:jc w:val="center"/>
              <w:rPr>
                <w:rFonts w:cstheme="minorHAnsi"/>
                <w:b/>
                <w:color w:val="0070C0"/>
                <w:sz w:val="28"/>
                <w:szCs w:val="28"/>
              </w:rPr>
            </w:pPr>
            <w:r w:rsidRPr="00A022A5">
              <w:rPr>
                <w:rFonts w:cstheme="minorHAnsi"/>
                <w:b/>
                <w:color w:val="0070C0"/>
                <w:sz w:val="28"/>
                <w:szCs w:val="28"/>
              </w:rPr>
              <w:t>Sequoia</w:t>
            </w:r>
          </w:p>
        </w:tc>
        <w:tc>
          <w:tcPr>
            <w:tcW w:w="4394" w:type="dxa"/>
            <w:gridSpan w:val="4"/>
            <w:tcBorders>
              <w:top w:val="single" w:sz="4" w:space="0" w:color="548DD4" w:themeColor="text2" w:themeTint="99"/>
              <w:left w:val="single" w:sz="12" w:space="0" w:color="0066FF"/>
              <w:bottom w:val="single" w:sz="12" w:space="0" w:color="548DD4" w:themeColor="text2" w:themeTint="99"/>
              <w:right w:val="single" w:sz="4" w:space="0" w:color="548DD4" w:themeColor="text2" w:themeTint="99"/>
            </w:tcBorders>
          </w:tcPr>
          <w:p w14:paraId="13BD2187" w14:textId="31F83C80" w:rsidR="00FE32E5" w:rsidRDefault="00FE32E5" w:rsidP="0092659F">
            <w:pPr>
              <w:tabs>
                <w:tab w:val="left" w:pos="1456"/>
              </w:tabs>
              <w:rPr>
                <w:rFonts w:cstheme="minorHAnsi"/>
                <w:b/>
                <w:bCs/>
                <w:color w:val="000000" w:themeColor="text1"/>
              </w:rPr>
            </w:pPr>
            <w:r w:rsidRPr="00FE32E5">
              <w:rPr>
                <w:rFonts w:cstheme="minorHAnsi"/>
                <w:b/>
                <w:bCs/>
                <w:color w:val="000000" w:themeColor="text1"/>
              </w:rPr>
              <w:t xml:space="preserve">NC:  Locate the world’s countries, using maps to focus on Europe (including the location of Russia) and North and South America, concentrating on their environmental regions, key physical and human characteristics, countries, and major cities </w:t>
            </w:r>
          </w:p>
          <w:p w14:paraId="18C2E4F1" w14:textId="77777777" w:rsidR="00FE32E5" w:rsidRDefault="00FE32E5" w:rsidP="0092659F">
            <w:pPr>
              <w:tabs>
                <w:tab w:val="left" w:pos="1456"/>
              </w:tabs>
              <w:rPr>
                <w:rFonts w:cstheme="minorHAnsi"/>
                <w:b/>
                <w:bCs/>
                <w:color w:val="000000" w:themeColor="text1"/>
              </w:rPr>
            </w:pPr>
            <w:r w:rsidRPr="00FE32E5">
              <w:rPr>
                <w:rFonts w:cstheme="minorHAnsi"/>
                <w:b/>
                <w:bCs/>
                <w:color w:val="000000" w:themeColor="text1"/>
              </w:rPr>
              <w:t xml:space="preserve">• Name and locate counties and cities of the United Kingdom, geographical regions and their identifying human and physical characteristics, key topographical features (including hills, mountains, coasts and rivers), and </w:t>
            </w:r>
            <w:proofErr w:type="spellStart"/>
            <w:r w:rsidRPr="00FE32E5">
              <w:rPr>
                <w:rFonts w:cstheme="minorHAnsi"/>
                <w:b/>
                <w:bCs/>
                <w:color w:val="000000" w:themeColor="text1"/>
              </w:rPr>
              <w:t>landuse</w:t>
            </w:r>
            <w:proofErr w:type="spellEnd"/>
            <w:r w:rsidRPr="00FE32E5">
              <w:rPr>
                <w:rFonts w:cstheme="minorHAnsi"/>
                <w:b/>
                <w:bCs/>
                <w:color w:val="000000" w:themeColor="text1"/>
              </w:rPr>
              <w:t xml:space="preserve"> patterns; and understand how some of these aspects have changed over time </w:t>
            </w:r>
          </w:p>
          <w:p w14:paraId="798F0C1F" w14:textId="59BBE812" w:rsidR="0092659F" w:rsidRPr="00A022A5" w:rsidRDefault="00FE32E5" w:rsidP="0092659F">
            <w:pPr>
              <w:tabs>
                <w:tab w:val="left" w:pos="1456"/>
              </w:tabs>
              <w:rPr>
                <w:rFonts w:cstheme="minorHAnsi"/>
                <w:b/>
                <w:bCs/>
                <w:color w:val="000000" w:themeColor="text1"/>
              </w:rPr>
            </w:pPr>
            <w:r w:rsidRPr="00FE32E5">
              <w:rPr>
                <w:rFonts w:cstheme="minorHAnsi"/>
                <w:b/>
                <w:bCs/>
                <w:color w:val="000000" w:themeColor="text1"/>
              </w:rPr>
              <w:t>• Understand geographical similarities and differences through the study of human and physical geography of a region of the United Kingdom, a region in a European country, and a region within North or South America</w:t>
            </w:r>
          </w:p>
          <w:p w14:paraId="62F8209E" w14:textId="77777777" w:rsidR="004B7E3F" w:rsidRDefault="004B7E3F" w:rsidP="0092659F">
            <w:pPr>
              <w:tabs>
                <w:tab w:val="left" w:pos="1456"/>
              </w:tabs>
              <w:rPr>
                <w:rFonts w:cstheme="minorHAnsi"/>
                <w:b/>
                <w:bCs/>
                <w:color w:val="0000CC"/>
              </w:rPr>
            </w:pPr>
          </w:p>
          <w:p w14:paraId="393998C3" w14:textId="175CECE1" w:rsidR="00CF210D" w:rsidRDefault="00CF210D" w:rsidP="0092659F">
            <w:pPr>
              <w:tabs>
                <w:tab w:val="left" w:pos="1456"/>
              </w:tabs>
              <w:rPr>
                <w:rFonts w:cstheme="minorHAnsi"/>
                <w:b/>
                <w:bCs/>
                <w:color w:val="0000CC"/>
              </w:rPr>
            </w:pPr>
            <w:r w:rsidRPr="00CF210D">
              <w:rPr>
                <w:rFonts w:cstheme="minorHAnsi"/>
                <w:b/>
                <w:bCs/>
                <w:color w:val="0000CC"/>
              </w:rPr>
              <w:t xml:space="preserve">Substantive concept: Locational and place knowledge, Physical and human </w:t>
            </w:r>
          </w:p>
          <w:p w14:paraId="1CF62F6A" w14:textId="1AEE0B70" w:rsidR="0092659F" w:rsidRDefault="00CF210D" w:rsidP="0092659F">
            <w:pPr>
              <w:tabs>
                <w:tab w:val="left" w:pos="1456"/>
              </w:tabs>
              <w:rPr>
                <w:rFonts w:cstheme="minorHAnsi"/>
                <w:b/>
                <w:bCs/>
                <w:color w:val="EE0000"/>
              </w:rPr>
            </w:pPr>
            <w:r w:rsidRPr="00CF210D">
              <w:rPr>
                <w:rFonts w:cstheme="minorHAnsi"/>
                <w:b/>
                <w:bCs/>
                <w:color w:val="EE0000"/>
              </w:rPr>
              <w:t>Disciplinary concept: Map skills, Space</w:t>
            </w:r>
          </w:p>
          <w:p w14:paraId="3B900411" w14:textId="77777777" w:rsidR="00FE32E5" w:rsidRDefault="00FE32E5" w:rsidP="0092659F">
            <w:pPr>
              <w:tabs>
                <w:tab w:val="left" w:pos="1456"/>
              </w:tabs>
              <w:rPr>
                <w:rFonts w:cstheme="minorHAnsi"/>
                <w:b/>
                <w:bCs/>
                <w:color w:val="EE0000"/>
              </w:rPr>
            </w:pPr>
          </w:p>
          <w:p w14:paraId="4850A570" w14:textId="1DB81F28" w:rsidR="00FE32E5" w:rsidRPr="00FE32E5" w:rsidRDefault="00FE32E5" w:rsidP="0092659F">
            <w:pPr>
              <w:tabs>
                <w:tab w:val="left" w:pos="1456"/>
              </w:tabs>
              <w:rPr>
                <w:rFonts w:cstheme="minorHAnsi"/>
                <w:b/>
                <w:bCs/>
                <w:color w:val="7030A0"/>
              </w:rPr>
            </w:pPr>
            <w:r w:rsidRPr="00FE32E5">
              <w:rPr>
                <w:rFonts w:cstheme="minorHAnsi"/>
                <w:b/>
                <w:bCs/>
                <w:color w:val="7030A0"/>
              </w:rPr>
              <w:t>Why does our population change?</w:t>
            </w:r>
          </w:p>
          <w:p w14:paraId="0C1A96EF" w14:textId="77777777" w:rsidR="004B7E3F" w:rsidRPr="00A022A5" w:rsidRDefault="004B7E3F" w:rsidP="0092659F">
            <w:pPr>
              <w:tabs>
                <w:tab w:val="left" w:pos="1456"/>
              </w:tabs>
              <w:rPr>
                <w:rFonts w:cstheme="minorHAnsi"/>
                <w:b/>
                <w:color w:val="000000" w:themeColor="text1"/>
              </w:rPr>
            </w:pPr>
          </w:p>
          <w:p w14:paraId="54D8AD15" w14:textId="78654A7F" w:rsidR="0092659F" w:rsidRDefault="0092659F" w:rsidP="0092659F">
            <w:pPr>
              <w:rPr>
                <w:rFonts w:cstheme="minorHAnsi"/>
                <w:b/>
                <w:bCs/>
                <w:color w:val="259325"/>
              </w:rPr>
            </w:pPr>
            <w:r w:rsidRPr="00A022A5">
              <w:rPr>
                <w:rFonts w:cstheme="minorHAnsi"/>
                <w:b/>
                <w:bCs/>
                <w:color w:val="259325"/>
              </w:rPr>
              <w:t xml:space="preserve">Suggested texts: </w:t>
            </w:r>
          </w:p>
          <w:p w14:paraId="404F9391" w14:textId="3FD3BA9C" w:rsidR="00850C42" w:rsidRPr="00850C42" w:rsidRDefault="00850C42" w:rsidP="00850C42">
            <w:pPr>
              <w:rPr>
                <w:rFonts w:cstheme="minorHAnsi"/>
                <w:bCs/>
                <w:color w:val="259325"/>
              </w:rPr>
            </w:pPr>
            <w:r>
              <w:rPr>
                <w:rFonts w:cstheme="minorHAnsi"/>
                <w:bCs/>
                <w:color w:val="259325"/>
              </w:rPr>
              <w:t>-</w:t>
            </w:r>
            <w:r w:rsidRPr="00850C42">
              <w:rPr>
                <w:rFonts w:cstheme="minorHAnsi"/>
                <w:bCs/>
                <w:color w:val="259325"/>
              </w:rPr>
              <w:t xml:space="preserve">Journey to </w:t>
            </w:r>
            <w:proofErr w:type="spellStart"/>
            <w:r w:rsidRPr="00850C42">
              <w:rPr>
                <w:rFonts w:cstheme="minorHAnsi"/>
                <w:bCs/>
                <w:color w:val="259325"/>
              </w:rPr>
              <w:t>Jo'burg</w:t>
            </w:r>
            <w:proofErr w:type="spellEnd"/>
          </w:p>
          <w:p w14:paraId="6D6D4ECD" w14:textId="00F044FB" w:rsidR="00EC6D44" w:rsidRPr="0034131E" w:rsidRDefault="00850C42" w:rsidP="0092659F">
            <w:pPr>
              <w:rPr>
                <w:rFonts w:cstheme="minorHAnsi"/>
                <w:bCs/>
                <w:color w:val="259325"/>
              </w:rPr>
            </w:pPr>
            <w:r>
              <w:rPr>
                <w:rFonts w:cstheme="minorHAnsi"/>
                <w:bCs/>
                <w:color w:val="259325"/>
              </w:rPr>
              <w:t>-</w:t>
            </w:r>
            <w:r w:rsidRPr="00850C42">
              <w:rPr>
                <w:rFonts w:cstheme="minorHAnsi"/>
                <w:bCs/>
                <w:color w:val="259325"/>
              </w:rPr>
              <w:t>Children Just Like Me</w:t>
            </w:r>
          </w:p>
          <w:p w14:paraId="2EB5A1E4" w14:textId="037C6815" w:rsidR="00EC6D44" w:rsidRPr="00A022A5" w:rsidRDefault="00EC6D44" w:rsidP="00EC6D44">
            <w:pPr>
              <w:rPr>
                <w:rFonts w:cstheme="minorHAnsi"/>
                <w:b/>
                <w:bCs/>
                <w:color w:val="259325"/>
              </w:rPr>
            </w:pPr>
            <w:r w:rsidRPr="00A022A5">
              <w:rPr>
                <w:rFonts w:cstheme="minorHAnsi"/>
                <w:b/>
                <w:bCs/>
                <w:color w:val="259325"/>
              </w:rPr>
              <w:t xml:space="preserve">Resources: </w:t>
            </w:r>
          </w:p>
          <w:p w14:paraId="51A318FD" w14:textId="77777777" w:rsidR="0034131E" w:rsidRPr="0034131E" w:rsidRDefault="0034131E" w:rsidP="0034131E">
            <w:pPr>
              <w:rPr>
                <w:rFonts w:cstheme="minorHAnsi"/>
                <w:bCs/>
                <w:color w:val="259325"/>
              </w:rPr>
            </w:pPr>
            <w:r w:rsidRPr="0034131E">
              <w:rPr>
                <w:rFonts w:cstheme="minorHAnsi"/>
                <w:bCs/>
                <w:color w:val="259325"/>
              </w:rPr>
              <w:t>Population density maps</w:t>
            </w:r>
          </w:p>
          <w:p w14:paraId="79028749" w14:textId="77777777" w:rsidR="0034131E" w:rsidRPr="0034131E" w:rsidRDefault="0034131E" w:rsidP="0034131E">
            <w:pPr>
              <w:rPr>
                <w:rFonts w:cstheme="minorHAnsi"/>
                <w:bCs/>
                <w:color w:val="259325"/>
              </w:rPr>
            </w:pPr>
            <w:r w:rsidRPr="0034131E">
              <w:rPr>
                <w:rFonts w:cstheme="minorHAnsi"/>
                <w:bCs/>
                <w:color w:val="259325"/>
              </w:rPr>
              <w:t>Population pyramids</w:t>
            </w:r>
          </w:p>
          <w:p w14:paraId="710CF281" w14:textId="77777777" w:rsidR="0034131E" w:rsidRPr="0034131E" w:rsidRDefault="0034131E" w:rsidP="0034131E">
            <w:pPr>
              <w:rPr>
                <w:rFonts w:cstheme="minorHAnsi"/>
                <w:bCs/>
                <w:color w:val="259325"/>
              </w:rPr>
            </w:pPr>
            <w:r w:rsidRPr="0034131E">
              <w:rPr>
                <w:rFonts w:cstheme="minorHAnsi"/>
                <w:bCs/>
                <w:color w:val="259325"/>
              </w:rPr>
              <w:t>Census data</w:t>
            </w:r>
          </w:p>
          <w:p w14:paraId="18C029CA" w14:textId="77777777" w:rsidR="0034131E" w:rsidRPr="0034131E" w:rsidRDefault="0034131E" w:rsidP="0034131E">
            <w:pPr>
              <w:rPr>
                <w:rFonts w:cstheme="minorHAnsi"/>
                <w:bCs/>
                <w:color w:val="259325"/>
              </w:rPr>
            </w:pPr>
            <w:r w:rsidRPr="0034131E">
              <w:rPr>
                <w:rFonts w:cstheme="minorHAnsi"/>
                <w:bCs/>
                <w:color w:val="259325"/>
              </w:rPr>
              <w:t>Migration case studies</w:t>
            </w:r>
          </w:p>
          <w:p w14:paraId="4567E41D" w14:textId="1F0FE5A7" w:rsidR="00EC6D44" w:rsidRPr="0034131E" w:rsidRDefault="0034131E" w:rsidP="0034131E">
            <w:pPr>
              <w:rPr>
                <w:rFonts w:cstheme="minorHAnsi"/>
                <w:bCs/>
                <w:color w:val="259325"/>
              </w:rPr>
            </w:pPr>
            <w:r w:rsidRPr="0034131E">
              <w:rPr>
                <w:rFonts w:cstheme="minorHAnsi"/>
                <w:bCs/>
                <w:color w:val="259325"/>
              </w:rPr>
              <w:lastRenderedPageBreak/>
              <w:t>Atlases</w:t>
            </w:r>
          </w:p>
          <w:p w14:paraId="42BD2102" w14:textId="0CD83E01" w:rsidR="0092659F" w:rsidRPr="00A022A5" w:rsidRDefault="0092659F" w:rsidP="0092659F">
            <w:pPr>
              <w:rPr>
                <w:rFonts w:cstheme="minorHAnsi"/>
                <w:b/>
                <w:bCs/>
                <w:color w:val="000000" w:themeColor="text1"/>
              </w:rPr>
            </w:pPr>
          </w:p>
        </w:tc>
        <w:tc>
          <w:tcPr>
            <w:tcW w:w="4445" w:type="dxa"/>
            <w:gridSpan w:val="2"/>
            <w:tcBorders>
              <w:top w:val="single" w:sz="4" w:space="0" w:color="548DD4" w:themeColor="text2" w:themeTint="99"/>
              <w:left w:val="single" w:sz="4" w:space="0" w:color="548DD4" w:themeColor="text2" w:themeTint="99"/>
              <w:bottom w:val="single" w:sz="12" w:space="0" w:color="548DD4" w:themeColor="text2" w:themeTint="99"/>
              <w:right w:val="single" w:sz="4" w:space="0" w:color="548DD4" w:themeColor="text2" w:themeTint="99"/>
            </w:tcBorders>
          </w:tcPr>
          <w:p w14:paraId="40176A4C" w14:textId="6FFEBE52" w:rsidR="0092659F" w:rsidRDefault="0092659F" w:rsidP="0092659F">
            <w:pPr>
              <w:tabs>
                <w:tab w:val="left" w:pos="1456"/>
              </w:tabs>
              <w:rPr>
                <w:rFonts w:cstheme="minorHAnsi"/>
                <w:b/>
                <w:bCs/>
                <w:color w:val="000000" w:themeColor="text1"/>
              </w:rPr>
            </w:pPr>
            <w:r w:rsidRPr="00A022A5">
              <w:rPr>
                <w:rFonts w:cstheme="minorHAnsi"/>
                <w:b/>
                <w:bCs/>
                <w:color w:val="000000" w:themeColor="text1"/>
              </w:rPr>
              <w:lastRenderedPageBreak/>
              <w:t xml:space="preserve">NC: </w:t>
            </w:r>
            <w:r w:rsidR="00FE32E5" w:rsidRPr="00FE32E5">
              <w:rPr>
                <w:rFonts w:cstheme="minorHAnsi"/>
                <w:b/>
                <w:bCs/>
                <w:color w:val="000000" w:themeColor="text1"/>
              </w:rPr>
              <w:t>Locate the world’s countries, using maps to focus on Europe (including the location of Russia) and North and South America, concentrating on their environmental regions, key physical and human characteristics, countries, and major cities • Describe and understand key aspects of: human geography, including: types of settlement and land use, economic activity including trade links, and the distribution of natural resources including energy, food, minerals and water • Understand geographical similarities and differences through the study of human and physical geography of a region of the United Kingdom, a region in a European country, and a region within North or South America</w:t>
            </w:r>
          </w:p>
          <w:p w14:paraId="10508065" w14:textId="77777777" w:rsidR="004B7E3F" w:rsidRDefault="004B7E3F" w:rsidP="0092659F">
            <w:pPr>
              <w:tabs>
                <w:tab w:val="left" w:pos="1456"/>
              </w:tabs>
              <w:rPr>
                <w:rFonts w:cstheme="minorHAnsi"/>
                <w:b/>
                <w:bCs/>
                <w:color w:val="000000" w:themeColor="text1"/>
              </w:rPr>
            </w:pPr>
          </w:p>
          <w:p w14:paraId="53614784" w14:textId="77777777" w:rsidR="00987C9D" w:rsidRDefault="00987C9D" w:rsidP="0092659F">
            <w:pPr>
              <w:rPr>
                <w:rFonts w:cstheme="minorHAnsi"/>
                <w:b/>
                <w:bCs/>
                <w:color w:val="0000CC"/>
              </w:rPr>
            </w:pPr>
          </w:p>
          <w:p w14:paraId="1277B9BC" w14:textId="77777777" w:rsidR="00987C9D" w:rsidRDefault="00987C9D" w:rsidP="0092659F">
            <w:pPr>
              <w:rPr>
                <w:rFonts w:cstheme="minorHAnsi"/>
                <w:b/>
                <w:bCs/>
                <w:color w:val="0000CC"/>
              </w:rPr>
            </w:pPr>
          </w:p>
          <w:p w14:paraId="788CB53D" w14:textId="77777777" w:rsidR="00987C9D" w:rsidRDefault="00987C9D" w:rsidP="0092659F">
            <w:pPr>
              <w:rPr>
                <w:rFonts w:cstheme="minorHAnsi"/>
                <w:b/>
                <w:bCs/>
                <w:color w:val="0000CC"/>
              </w:rPr>
            </w:pPr>
          </w:p>
          <w:p w14:paraId="37AD4BAF" w14:textId="161D2E7A" w:rsidR="004B7E3F" w:rsidRDefault="004B7E3F" w:rsidP="0092659F">
            <w:pPr>
              <w:rPr>
                <w:rFonts w:cstheme="minorHAnsi"/>
                <w:b/>
                <w:bCs/>
                <w:color w:val="0000CC"/>
              </w:rPr>
            </w:pPr>
            <w:r w:rsidRPr="004B7E3F">
              <w:rPr>
                <w:rFonts w:cstheme="minorHAnsi"/>
                <w:b/>
                <w:bCs/>
                <w:color w:val="0000CC"/>
              </w:rPr>
              <w:t xml:space="preserve">Substantive concept: Locational and place knowledge, Physical and human </w:t>
            </w:r>
          </w:p>
          <w:p w14:paraId="39FBFD18" w14:textId="1E2163E4" w:rsidR="0092659F" w:rsidRPr="00A022A5" w:rsidRDefault="004B7E3F" w:rsidP="0092659F">
            <w:pPr>
              <w:tabs>
                <w:tab w:val="left" w:pos="1456"/>
              </w:tabs>
              <w:rPr>
                <w:rFonts w:cstheme="minorHAnsi"/>
                <w:b/>
                <w:bCs/>
                <w:color w:val="000000" w:themeColor="text1"/>
                <w:u w:val="single"/>
              </w:rPr>
            </w:pPr>
            <w:r w:rsidRPr="004B7E3F">
              <w:rPr>
                <w:rFonts w:cstheme="minorHAnsi"/>
                <w:b/>
                <w:bCs/>
                <w:color w:val="FF0000"/>
              </w:rPr>
              <w:t xml:space="preserve">Disciplinary concept: Map skills, Space, Interdependence, Sustainability </w:t>
            </w:r>
          </w:p>
          <w:p w14:paraId="7947B6D7" w14:textId="77777777" w:rsidR="004B7E3F" w:rsidRDefault="004B7E3F" w:rsidP="0092659F">
            <w:pPr>
              <w:tabs>
                <w:tab w:val="left" w:pos="1456"/>
              </w:tabs>
              <w:rPr>
                <w:rFonts w:cstheme="minorHAnsi"/>
                <w:b/>
                <w:bCs/>
                <w:u w:val="single"/>
              </w:rPr>
            </w:pPr>
          </w:p>
          <w:p w14:paraId="524B8E86" w14:textId="00E3FC4A" w:rsidR="00850C42" w:rsidRPr="00987C9D" w:rsidRDefault="00FE32E5" w:rsidP="0092659F">
            <w:pPr>
              <w:rPr>
                <w:rFonts w:cstheme="minorHAnsi"/>
                <w:b/>
                <w:bCs/>
                <w:color w:val="7030A0"/>
              </w:rPr>
            </w:pPr>
            <w:r w:rsidRPr="00FE32E5">
              <w:rPr>
                <w:rFonts w:cstheme="minorHAnsi"/>
                <w:b/>
                <w:bCs/>
                <w:color w:val="7030A0"/>
              </w:rPr>
              <w:t>Where does our energy come from?</w:t>
            </w:r>
          </w:p>
          <w:p w14:paraId="32D29A20" w14:textId="77777777" w:rsidR="00850C42" w:rsidRDefault="00850C42" w:rsidP="0092659F">
            <w:pPr>
              <w:rPr>
                <w:rFonts w:cstheme="minorHAnsi"/>
                <w:b/>
                <w:bCs/>
                <w:color w:val="259325"/>
              </w:rPr>
            </w:pPr>
          </w:p>
          <w:p w14:paraId="378BC46A" w14:textId="37A79381" w:rsidR="0092659F" w:rsidRDefault="0092659F" w:rsidP="0092659F">
            <w:pPr>
              <w:rPr>
                <w:rFonts w:cstheme="minorHAnsi"/>
                <w:b/>
                <w:bCs/>
                <w:color w:val="259325"/>
              </w:rPr>
            </w:pPr>
            <w:r w:rsidRPr="00A022A5">
              <w:rPr>
                <w:rFonts w:cstheme="minorHAnsi"/>
                <w:b/>
                <w:bCs/>
                <w:color w:val="259325"/>
              </w:rPr>
              <w:t xml:space="preserve">Suggested texts: </w:t>
            </w:r>
          </w:p>
          <w:p w14:paraId="5EFC9FD1" w14:textId="5A2505FC" w:rsidR="002A2C35" w:rsidRPr="0034131E" w:rsidRDefault="00850C42" w:rsidP="0092659F">
            <w:pPr>
              <w:rPr>
                <w:rFonts w:cstheme="minorHAnsi"/>
                <w:bCs/>
                <w:color w:val="259325"/>
              </w:rPr>
            </w:pPr>
            <w:r w:rsidRPr="00850C42">
              <w:rPr>
                <w:rFonts w:cstheme="minorHAnsi"/>
                <w:bCs/>
                <w:color w:val="259325"/>
              </w:rPr>
              <w:t>-Energy Island</w:t>
            </w:r>
          </w:p>
          <w:p w14:paraId="5F784FFD" w14:textId="596371AE" w:rsidR="002A2C35" w:rsidRDefault="002A2C35" w:rsidP="002A2C35">
            <w:pPr>
              <w:rPr>
                <w:rFonts w:cstheme="minorHAnsi"/>
                <w:b/>
                <w:bCs/>
                <w:color w:val="259325"/>
              </w:rPr>
            </w:pPr>
            <w:r w:rsidRPr="00A022A5">
              <w:rPr>
                <w:rFonts w:cstheme="minorHAnsi"/>
                <w:b/>
                <w:bCs/>
                <w:color w:val="259325"/>
              </w:rPr>
              <w:t>Resources</w:t>
            </w:r>
            <w:r w:rsidR="00FE32E5">
              <w:rPr>
                <w:rFonts w:cstheme="minorHAnsi"/>
                <w:b/>
                <w:bCs/>
                <w:color w:val="259325"/>
              </w:rPr>
              <w:t>:</w:t>
            </w:r>
            <w:r w:rsidRPr="00A022A5">
              <w:rPr>
                <w:rFonts w:cstheme="minorHAnsi"/>
                <w:b/>
                <w:bCs/>
                <w:color w:val="259325"/>
              </w:rPr>
              <w:t xml:space="preserve"> </w:t>
            </w:r>
          </w:p>
          <w:p w14:paraId="4EB848BE" w14:textId="77777777" w:rsidR="0034131E" w:rsidRPr="0034131E" w:rsidRDefault="0034131E" w:rsidP="0034131E">
            <w:pPr>
              <w:rPr>
                <w:rFonts w:cstheme="minorHAnsi"/>
                <w:bCs/>
                <w:color w:val="259325"/>
              </w:rPr>
            </w:pPr>
            <w:r w:rsidRPr="0034131E">
              <w:rPr>
                <w:rFonts w:cstheme="minorHAnsi"/>
                <w:bCs/>
                <w:color w:val="259325"/>
              </w:rPr>
              <w:t>UK energy mix data</w:t>
            </w:r>
          </w:p>
          <w:p w14:paraId="0ECB808F" w14:textId="77777777" w:rsidR="0034131E" w:rsidRPr="0034131E" w:rsidRDefault="0034131E" w:rsidP="0034131E">
            <w:pPr>
              <w:rPr>
                <w:rFonts w:cstheme="minorHAnsi"/>
                <w:bCs/>
                <w:color w:val="259325"/>
              </w:rPr>
            </w:pPr>
            <w:r w:rsidRPr="0034131E">
              <w:rPr>
                <w:rFonts w:cstheme="minorHAnsi"/>
                <w:bCs/>
                <w:color w:val="259325"/>
              </w:rPr>
              <w:t>Renewable and non-renewable energy photographs</w:t>
            </w:r>
          </w:p>
          <w:p w14:paraId="300FB821" w14:textId="77777777" w:rsidR="0034131E" w:rsidRPr="0034131E" w:rsidRDefault="0034131E" w:rsidP="0034131E">
            <w:pPr>
              <w:rPr>
                <w:rFonts w:cstheme="minorHAnsi"/>
                <w:bCs/>
                <w:color w:val="259325"/>
              </w:rPr>
            </w:pPr>
            <w:r w:rsidRPr="0034131E">
              <w:rPr>
                <w:rFonts w:cstheme="minorHAnsi"/>
                <w:bCs/>
                <w:color w:val="259325"/>
              </w:rPr>
              <w:t>Energy production maps</w:t>
            </w:r>
          </w:p>
          <w:p w14:paraId="570D17F2" w14:textId="66179D15" w:rsidR="0034131E" w:rsidRPr="0034131E" w:rsidRDefault="0034131E" w:rsidP="0034131E">
            <w:pPr>
              <w:rPr>
                <w:rFonts w:cstheme="minorHAnsi"/>
                <w:bCs/>
                <w:color w:val="259325"/>
              </w:rPr>
            </w:pPr>
            <w:r w:rsidRPr="0034131E">
              <w:rPr>
                <w:rFonts w:cstheme="minorHAnsi"/>
                <w:bCs/>
                <w:color w:val="259325"/>
              </w:rPr>
              <w:lastRenderedPageBreak/>
              <w:t>National Grid maps</w:t>
            </w:r>
          </w:p>
          <w:p w14:paraId="4175CE4E" w14:textId="77777777" w:rsidR="002A2C35" w:rsidRPr="00A022A5" w:rsidRDefault="002A2C35" w:rsidP="0092659F">
            <w:pPr>
              <w:rPr>
                <w:rFonts w:cstheme="minorHAnsi"/>
                <w:b/>
                <w:bCs/>
                <w:color w:val="259325"/>
              </w:rPr>
            </w:pPr>
          </w:p>
          <w:p w14:paraId="6CA8169A" w14:textId="77777777" w:rsidR="0092659F" w:rsidRPr="00A022A5" w:rsidRDefault="0092659F" w:rsidP="00FE32E5">
            <w:pPr>
              <w:rPr>
                <w:rFonts w:cstheme="minorHAnsi"/>
                <w:b/>
                <w:bCs/>
                <w:color w:val="000000" w:themeColor="text1"/>
              </w:rPr>
            </w:pPr>
          </w:p>
        </w:tc>
        <w:tc>
          <w:tcPr>
            <w:tcW w:w="4485" w:type="dxa"/>
            <w:gridSpan w:val="3"/>
            <w:tcBorders>
              <w:top w:val="single" w:sz="4" w:space="0" w:color="548DD4" w:themeColor="text2" w:themeTint="99"/>
              <w:left w:val="single" w:sz="4" w:space="0" w:color="548DD4" w:themeColor="text2" w:themeTint="99"/>
              <w:bottom w:val="single" w:sz="12" w:space="0" w:color="548DD4" w:themeColor="text2" w:themeTint="99"/>
              <w:right w:val="single" w:sz="12" w:space="0" w:color="548DD4" w:themeColor="text2" w:themeTint="99"/>
            </w:tcBorders>
          </w:tcPr>
          <w:p w14:paraId="7CC0AD79" w14:textId="0CABB715" w:rsidR="0092659F" w:rsidRDefault="0092659F" w:rsidP="0092659F">
            <w:pPr>
              <w:rPr>
                <w:rFonts w:cstheme="minorHAnsi"/>
                <w:b/>
                <w:bCs/>
                <w:color w:val="000000" w:themeColor="text1"/>
              </w:rPr>
            </w:pPr>
            <w:r w:rsidRPr="00A022A5">
              <w:rPr>
                <w:rFonts w:cstheme="minorHAnsi"/>
                <w:b/>
                <w:bCs/>
                <w:color w:val="000000" w:themeColor="text1"/>
              </w:rPr>
              <w:lastRenderedPageBreak/>
              <w:t xml:space="preserve">NC: </w:t>
            </w:r>
            <w:r w:rsidR="004B7E3F" w:rsidRPr="004B7E3F">
              <w:rPr>
                <w:rFonts w:cstheme="minorHAnsi"/>
                <w:b/>
                <w:bCs/>
                <w:color w:val="000000" w:themeColor="text1"/>
              </w:rPr>
              <w:t>Use maps, atlases, globes and digital/computer mapping to locate countries and describe features studied • Use fieldwork to observe, measure, record and present the human and physical features in the local area using a range of methods, including sketch maps, plans and graphs, and digital technologies. • name and locate counties and cities of the United Kingdom, geographical regions and their identifying human and physical characteristics • Describe and understand ke</w:t>
            </w:r>
            <w:r w:rsidR="004B7E3F">
              <w:t xml:space="preserve">y </w:t>
            </w:r>
            <w:r w:rsidR="004B7E3F" w:rsidRPr="004B7E3F">
              <w:rPr>
                <w:rFonts w:cstheme="minorHAnsi"/>
                <w:b/>
                <w:bCs/>
                <w:color w:val="000000" w:themeColor="text1"/>
              </w:rPr>
              <w:t>aspects of human geography</w:t>
            </w:r>
          </w:p>
          <w:p w14:paraId="018B9FB6" w14:textId="77777777" w:rsidR="004B7E3F" w:rsidRPr="00A022A5" w:rsidRDefault="004B7E3F" w:rsidP="0092659F">
            <w:pPr>
              <w:rPr>
                <w:rFonts w:cstheme="minorHAnsi"/>
                <w:b/>
                <w:bCs/>
                <w:color w:val="000000" w:themeColor="text1"/>
              </w:rPr>
            </w:pPr>
          </w:p>
          <w:p w14:paraId="4F6AC904" w14:textId="77777777" w:rsidR="00987C9D" w:rsidRDefault="00987C9D" w:rsidP="0092659F">
            <w:pPr>
              <w:rPr>
                <w:rFonts w:cstheme="minorHAnsi"/>
                <w:b/>
                <w:bCs/>
                <w:color w:val="0000CC"/>
              </w:rPr>
            </w:pPr>
          </w:p>
          <w:p w14:paraId="17213D39" w14:textId="77777777" w:rsidR="00987C9D" w:rsidRDefault="00987C9D" w:rsidP="0092659F">
            <w:pPr>
              <w:rPr>
                <w:rFonts w:cstheme="minorHAnsi"/>
                <w:b/>
                <w:bCs/>
                <w:color w:val="0000CC"/>
              </w:rPr>
            </w:pPr>
          </w:p>
          <w:p w14:paraId="4EBCAC46" w14:textId="77777777" w:rsidR="00987C9D" w:rsidRDefault="00987C9D" w:rsidP="0092659F">
            <w:pPr>
              <w:rPr>
                <w:rFonts w:cstheme="minorHAnsi"/>
                <w:b/>
                <w:bCs/>
                <w:color w:val="0000CC"/>
              </w:rPr>
            </w:pPr>
          </w:p>
          <w:p w14:paraId="592AE04A" w14:textId="77777777" w:rsidR="00987C9D" w:rsidRDefault="00987C9D" w:rsidP="0092659F">
            <w:pPr>
              <w:rPr>
                <w:rFonts w:cstheme="minorHAnsi"/>
                <w:b/>
                <w:bCs/>
                <w:color w:val="0000CC"/>
              </w:rPr>
            </w:pPr>
          </w:p>
          <w:p w14:paraId="4EC329FE" w14:textId="77777777" w:rsidR="00987C9D" w:rsidRDefault="00987C9D" w:rsidP="0092659F">
            <w:pPr>
              <w:rPr>
                <w:rFonts w:cstheme="minorHAnsi"/>
                <w:b/>
                <w:bCs/>
                <w:color w:val="0000CC"/>
              </w:rPr>
            </w:pPr>
          </w:p>
          <w:p w14:paraId="10FFC3DD" w14:textId="77777777" w:rsidR="00987C9D" w:rsidRDefault="00987C9D" w:rsidP="0092659F">
            <w:pPr>
              <w:rPr>
                <w:rFonts w:cstheme="minorHAnsi"/>
                <w:b/>
                <w:bCs/>
                <w:color w:val="0000CC"/>
              </w:rPr>
            </w:pPr>
          </w:p>
          <w:p w14:paraId="703A56E8" w14:textId="77777777" w:rsidR="00987C9D" w:rsidRDefault="00987C9D" w:rsidP="0092659F">
            <w:pPr>
              <w:rPr>
                <w:rFonts w:cstheme="minorHAnsi"/>
                <w:b/>
                <w:bCs/>
                <w:color w:val="0000CC"/>
              </w:rPr>
            </w:pPr>
          </w:p>
          <w:p w14:paraId="5BB9E91F" w14:textId="0924F4B3" w:rsidR="004B7E3F" w:rsidRDefault="004B7E3F" w:rsidP="0092659F">
            <w:pPr>
              <w:rPr>
                <w:rFonts w:cstheme="minorHAnsi"/>
                <w:b/>
                <w:bCs/>
                <w:color w:val="0000CC"/>
              </w:rPr>
            </w:pPr>
            <w:r w:rsidRPr="004B7E3F">
              <w:rPr>
                <w:rFonts w:cstheme="minorHAnsi"/>
                <w:b/>
                <w:bCs/>
                <w:color w:val="0000CC"/>
              </w:rPr>
              <w:t xml:space="preserve">Substantive concept: Locational knowledge, Fieldwork </w:t>
            </w:r>
          </w:p>
          <w:p w14:paraId="3A25564A" w14:textId="72FFD5CC" w:rsidR="0092659F" w:rsidRPr="004B7E3F" w:rsidRDefault="004B7E3F" w:rsidP="0092659F">
            <w:pPr>
              <w:rPr>
                <w:rFonts w:cstheme="minorHAnsi"/>
                <w:b/>
                <w:bCs/>
                <w:color w:val="EE0000"/>
              </w:rPr>
            </w:pPr>
            <w:r w:rsidRPr="004B7E3F">
              <w:rPr>
                <w:rFonts w:cstheme="minorHAnsi"/>
                <w:b/>
                <w:bCs/>
                <w:color w:val="EE0000"/>
              </w:rPr>
              <w:t>Disciplinary concept: Map skills, Space</w:t>
            </w:r>
          </w:p>
          <w:p w14:paraId="6ED81739" w14:textId="77777777" w:rsidR="004B7E3F" w:rsidRPr="004B7E3F" w:rsidRDefault="004B7E3F" w:rsidP="0092659F">
            <w:pPr>
              <w:rPr>
                <w:rFonts w:cstheme="minorHAnsi"/>
                <w:b/>
                <w:bCs/>
                <w:color w:val="7030A0"/>
              </w:rPr>
            </w:pPr>
          </w:p>
          <w:p w14:paraId="6ED3D385" w14:textId="5ED4B0DD" w:rsidR="0092659F" w:rsidRPr="004B7E3F" w:rsidRDefault="004B7E3F" w:rsidP="0092659F">
            <w:pPr>
              <w:rPr>
                <w:rFonts w:cstheme="minorHAnsi"/>
                <w:b/>
                <w:bCs/>
                <w:color w:val="7030A0"/>
              </w:rPr>
            </w:pPr>
            <w:r w:rsidRPr="004B7E3F">
              <w:rPr>
                <w:rFonts w:cstheme="minorHAnsi"/>
                <w:b/>
                <w:bCs/>
                <w:color w:val="7030A0"/>
              </w:rPr>
              <w:t xml:space="preserve">Can I carry out an independent fieldwork enquiry? </w:t>
            </w:r>
          </w:p>
          <w:p w14:paraId="2F6947D0" w14:textId="77777777" w:rsidR="00850C42" w:rsidRDefault="00850C42" w:rsidP="00FE32E5">
            <w:pPr>
              <w:rPr>
                <w:rFonts w:cstheme="minorHAnsi"/>
                <w:b/>
                <w:bCs/>
                <w:color w:val="259325"/>
              </w:rPr>
            </w:pPr>
          </w:p>
          <w:p w14:paraId="3F7B1128" w14:textId="32F21954" w:rsidR="0092659F" w:rsidRDefault="002A2C35" w:rsidP="00FE32E5">
            <w:pPr>
              <w:rPr>
                <w:rFonts w:cstheme="minorHAnsi"/>
                <w:b/>
                <w:bCs/>
                <w:color w:val="259325"/>
              </w:rPr>
            </w:pPr>
            <w:r w:rsidRPr="00A022A5">
              <w:rPr>
                <w:rFonts w:cstheme="minorHAnsi"/>
                <w:b/>
                <w:bCs/>
                <w:color w:val="259325"/>
              </w:rPr>
              <w:t xml:space="preserve">Resources: </w:t>
            </w:r>
            <w:r w:rsidR="00FE32E5">
              <w:rPr>
                <w:rFonts w:cstheme="minorHAnsi"/>
                <w:b/>
                <w:bCs/>
                <w:color w:val="259325"/>
              </w:rPr>
              <w:t>Kapow</w:t>
            </w:r>
          </w:p>
          <w:p w14:paraId="486DC6E8" w14:textId="77777777" w:rsidR="0034131E" w:rsidRPr="0034131E" w:rsidRDefault="0034131E" w:rsidP="0034131E">
            <w:pPr>
              <w:rPr>
                <w:rFonts w:cstheme="minorHAnsi"/>
                <w:bCs/>
                <w:color w:val="259325"/>
              </w:rPr>
            </w:pPr>
            <w:r w:rsidRPr="0034131E">
              <w:rPr>
                <w:rFonts w:cstheme="minorHAnsi"/>
                <w:bCs/>
                <w:color w:val="259325"/>
              </w:rPr>
              <w:t>Clipboards</w:t>
            </w:r>
          </w:p>
          <w:p w14:paraId="3674920A" w14:textId="77777777" w:rsidR="0034131E" w:rsidRPr="0034131E" w:rsidRDefault="0034131E" w:rsidP="0034131E">
            <w:pPr>
              <w:rPr>
                <w:rFonts w:cstheme="minorHAnsi"/>
                <w:bCs/>
                <w:color w:val="259325"/>
              </w:rPr>
            </w:pPr>
            <w:r w:rsidRPr="0034131E">
              <w:rPr>
                <w:rFonts w:cstheme="minorHAnsi"/>
                <w:bCs/>
                <w:color w:val="259325"/>
              </w:rPr>
              <w:t>Survey sheets</w:t>
            </w:r>
          </w:p>
          <w:p w14:paraId="311368B8" w14:textId="77777777" w:rsidR="0034131E" w:rsidRPr="0034131E" w:rsidRDefault="0034131E" w:rsidP="0034131E">
            <w:pPr>
              <w:rPr>
                <w:rFonts w:cstheme="minorHAnsi"/>
                <w:bCs/>
                <w:color w:val="259325"/>
              </w:rPr>
            </w:pPr>
            <w:r w:rsidRPr="0034131E">
              <w:rPr>
                <w:rFonts w:cstheme="minorHAnsi"/>
                <w:bCs/>
                <w:color w:val="259325"/>
              </w:rPr>
              <w:t>Questionnaires</w:t>
            </w:r>
          </w:p>
          <w:p w14:paraId="50A52193" w14:textId="77777777" w:rsidR="0034131E" w:rsidRPr="0034131E" w:rsidRDefault="0034131E" w:rsidP="0034131E">
            <w:pPr>
              <w:rPr>
                <w:rFonts w:cstheme="minorHAnsi"/>
                <w:bCs/>
                <w:color w:val="259325"/>
              </w:rPr>
            </w:pPr>
            <w:r w:rsidRPr="0034131E">
              <w:rPr>
                <w:rFonts w:cstheme="minorHAnsi"/>
                <w:bCs/>
                <w:color w:val="259325"/>
              </w:rPr>
              <w:t>Measuring tapes</w:t>
            </w:r>
          </w:p>
          <w:p w14:paraId="6F4DF15D" w14:textId="2A90337A" w:rsidR="0092659F" w:rsidRPr="0034131E" w:rsidRDefault="0034131E" w:rsidP="0092659F">
            <w:pPr>
              <w:rPr>
                <w:rFonts w:cstheme="minorHAnsi"/>
                <w:bCs/>
                <w:color w:val="259325"/>
              </w:rPr>
            </w:pPr>
            <w:r w:rsidRPr="0034131E">
              <w:rPr>
                <w:rFonts w:cstheme="minorHAnsi"/>
                <w:bCs/>
                <w:color w:val="259325"/>
              </w:rPr>
              <w:t>Traffic counters</w:t>
            </w:r>
          </w:p>
          <w:p w14:paraId="1C3161B7" w14:textId="77777777" w:rsidR="0092659F" w:rsidRPr="00A022A5" w:rsidRDefault="0092659F" w:rsidP="0092659F">
            <w:pPr>
              <w:rPr>
                <w:rFonts w:cstheme="minorHAnsi"/>
                <w:b/>
                <w:bCs/>
                <w:color w:val="259325"/>
              </w:rPr>
            </w:pPr>
            <w:r w:rsidRPr="00A022A5">
              <w:rPr>
                <w:rFonts w:cstheme="minorHAnsi"/>
                <w:b/>
                <w:bCs/>
                <w:color w:val="259325"/>
              </w:rPr>
              <w:t xml:space="preserve">Suggested texts: </w:t>
            </w:r>
          </w:p>
          <w:p w14:paraId="0777F9BA" w14:textId="3C5802F5" w:rsidR="0092659F" w:rsidRPr="00A022A5" w:rsidRDefault="00850C42" w:rsidP="00FE32E5">
            <w:pPr>
              <w:rPr>
                <w:rFonts w:cstheme="minorHAnsi"/>
                <w:b/>
                <w:bCs/>
                <w:color w:val="000000" w:themeColor="text1"/>
              </w:rPr>
            </w:pPr>
            <w:r w:rsidRPr="0034131E">
              <w:rPr>
                <w:rFonts w:cstheme="minorHAnsi"/>
                <w:b/>
                <w:bCs/>
                <w:color w:val="00B050"/>
              </w:rPr>
              <w:lastRenderedPageBreak/>
              <w:t>-</w:t>
            </w:r>
            <w:r w:rsidRPr="0034131E">
              <w:rPr>
                <w:rFonts w:cstheme="minorHAnsi"/>
                <w:bCs/>
                <w:color w:val="00B050"/>
              </w:rPr>
              <w:t>How to Be a Young Geographer</w:t>
            </w:r>
          </w:p>
        </w:tc>
      </w:tr>
    </w:tbl>
    <w:p w14:paraId="43A6DDD9" w14:textId="77777777" w:rsidR="007E3B6E" w:rsidRPr="00A022A5" w:rsidRDefault="007E3B6E" w:rsidP="007E3B6E">
      <w:pPr>
        <w:spacing w:after="0"/>
        <w:ind w:firstLine="720"/>
        <w:rPr>
          <w:rFonts w:cstheme="minorHAnsi"/>
          <w:sz w:val="28"/>
          <w:szCs w:val="28"/>
        </w:rPr>
      </w:pPr>
    </w:p>
    <w:p w14:paraId="6C5B7436" w14:textId="142A67F0" w:rsidR="007E3B6E" w:rsidRPr="00A022A5" w:rsidRDefault="007E3B6E" w:rsidP="007E3B6E">
      <w:pPr>
        <w:tabs>
          <w:tab w:val="left" w:pos="9915"/>
        </w:tabs>
        <w:spacing w:after="0"/>
        <w:rPr>
          <w:rFonts w:cstheme="minorHAnsi"/>
          <w:sz w:val="28"/>
          <w:szCs w:val="28"/>
        </w:rPr>
      </w:pPr>
      <w:r w:rsidRPr="00A022A5">
        <w:rPr>
          <w:rFonts w:cstheme="minorHAnsi"/>
          <w:sz w:val="28"/>
          <w:szCs w:val="28"/>
        </w:rPr>
        <w:tab/>
      </w:r>
      <w:bookmarkEnd w:id="0"/>
    </w:p>
    <w:sectPr w:rsidR="007E3B6E" w:rsidRPr="00A022A5" w:rsidSect="0082103F">
      <w:headerReference w:type="even" r:id="rId7"/>
      <w:headerReference w:type="default" r:id="rId8"/>
      <w:headerReference w:type="first" r:id="rId9"/>
      <w:pgSz w:w="16838" w:h="11906" w:orient="landscape"/>
      <w:pgMar w:top="-458" w:right="284" w:bottom="284" w:left="142" w:header="27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C9B1F" w14:textId="77777777" w:rsidR="00F2771A" w:rsidRDefault="00F2771A" w:rsidP="005777A2">
      <w:pPr>
        <w:spacing w:after="0" w:line="240" w:lineRule="auto"/>
      </w:pPr>
      <w:r>
        <w:separator/>
      </w:r>
    </w:p>
  </w:endnote>
  <w:endnote w:type="continuationSeparator" w:id="0">
    <w:p w14:paraId="0DD911D5" w14:textId="77777777" w:rsidR="00F2771A" w:rsidRDefault="00F2771A" w:rsidP="0057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B2AC3" w14:textId="77777777" w:rsidR="00F2771A" w:rsidRDefault="00F2771A" w:rsidP="005777A2">
      <w:pPr>
        <w:spacing w:after="0" w:line="240" w:lineRule="auto"/>
      </w:pPr>
      <w:r>
        <w:separator/>
      </w:r>
    </w:p>
  </w:footnote>
  <w:footnote w:type="continuationSeparator" w:id="0">
    <w:p w14:paraId="73E72CF3" w14:textId="77777777" w:rsidR="00F2771A" w:rsidRDefault="00F2771A" w:rsidP="00577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DD632" w14:textId="77777777" w:rsidR="00F82698" w:rsidRDefault="00F82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FAD8F" w14:textId="77777777" w:rsidR="00AE58C4" w:rsidRDefault="00AE58C4" w:rsidP="005777A2">
    <w:pPr>
      <w:jc w:val="center"/>
    </w:pPr>
    <w:r w:rsidRPr="005777A2">
      <w:rPr>
        <w:b/>
        <w:color w:val="3333CC"/>
        <w:sz w:val="28"/>
        <w:szCs w:val="28"/>
      </w:rPr>
      <w:t xml:space="preserve">        </w:t>
    </w:r>
    <w:r w:rsidRPr="005777A2">
      <w:rPr>
        <w:b/>
        <w:color w:val="3333CC"/>
        <w:sz w:val="28"/>
        <w:szCs w:val="28"/>
      </w:rPr>
      <w:tab/>
    </w:r>
    <w:r w:rsidRPr="005777A2">
      <w:rPr>
        <w:b/>
        <w:color w:val="3333CC"/>
        <w:sz w:val="28"/>
        <w:szCs w:val="28"/>
      </w:rPr>
      <w:tab/>
    </w:r>
    <w:r w:rsidRPr="005777A2">
      <w:rPr>
        <w:b/>
        <w:color w:val="3333CC"/>
        <w:sz w:val="28"/>
        <w:szCs w:val="28"/>
      </w:rPr>
      <w:tab/>
    </w:r>
    <w:r w:rsidRPr="005777A2">
      <w:rPr>
        <w:b/>
        <w:color w:val="3333CC"/>
        <w:sz w:val="28"/>
        <w:szCs w:val="28"/>
      </w:rPr>
      <w:tab/>
    </w:r>
    <w:r w:rsidRPr="005777A2">
      <w:rPr>
        <w:b/>
        <w:color w:val="3333CC"/>
        <w:sz w:val="28"/>
        <w:szCs w:val="28"/>
      </w:rPr>
      <w:tab/>
    </w:r>
    <w:r w:rsidRPr="005777A2">
      <w:rPr>
        <w:b/>
        <w:color w:val="3333CC"/>
        <w:sz w:val="28"/>
        <w:szCs w:val="28"/>
      </w:rPr>
      <w:tab/>
    </w:r>
    <w:r w:rsidRPr="005777A2">
      <w:rPr>
        <w:b/>
        <w:color w:val="0070C0"/>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A8117" w14:textId="77777777" w:rsidR="00F82698" w:rsidRDefault="00F82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439CF"/>
    <w:multiLevelType w:val="hybridMultilevel"/>
    <w:tmpl w:val="F0B4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E15F1"/>
    <w:multiLevelType w:val="hybridMultilevel"/>
    <w:tmpl w:val="0BDC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B4521"/>
    <w:multiLevelType w:val="hybridMultilevel"/>
    <w:tmpl w:val="43E0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B183B"/>
    <w:multiLevelType w:val="hybridMultilevel"/>
    <w:tmpl w:val="12F21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9A0AF5"/>
    <w:multiLevelType w:val="hybridMultilevel"/>
    <w:tmpl w:val="0560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C7A2B"/>
    <w:multiLevelType w:val="hybridMultilevel"/>
    <w:tmpl w:val="45D2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D2E20"/>
    <w:multiLevelType w:val="hybridMultilevel"/>
    <w:tmpl w:val="560E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F420E"/>
    <w:multiLevelType w:val="hybridMultilevel"/>
    <w:tmpl w:val="12F211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F873933"/>
    <w:multiLevelType w:val="hybridMultilevel"/>
    <w:tmpl w:val="CEB81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AB0351"/>
    <w:multiLevelType w:val="hybridMultilevel"/>
    <w:tmpl w:val="B396F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3"/>
  </w:num>
  <w:num w:numId="5">
    <w:abstractNumId w:val="7"/>
  </w:num>
  <w:num w:numId="6">
    <w:abstractNumId w:val="4"/>
  </w:num>
  <w:num w:numId="7">
    <w:abstractNumId w:val="6"/>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A2"/>
    <w:rsid w:val="0002012A"/>
    <w:rsid w:val="00055369"/>
    <w:rsid w:val="000562B7"/>
    <w:rsid w:val="000645AD"/>
    <w:rsid w:val="00073C28"/>
    <w:rsid w:val="00073F82"/>
    <w:rsid w:val="000843A5"/>
    <w:rsid w:val="00093482"/>
    <w:rsid w:val="000A7DE7"/>
    <w:rsid w:val="000C3B57"/>
    <w:rsid w:val="000D4037"/>
    <w:rsid w:val="001116C5"/>
    <w:rsid w:val="0011395B"/>
    <w:rsid w:val="00126B52"/>
    <w:rsid w:val="00145A51"/>
    <w:rsid w:val="00155FFA"/>
    <w:rsid w:val="00156FE5"/>
    <w:rsid w:val="00175049"/>
    <w:rsid w:val="001B455A"/>
    <w:rsid w:val="001D35EB"/>
    <w:rsid w:val="001D6181"/>
    <w:rsid w:val="001E6FDE"/>
    <w:rsid w:val="001F5D81"/>
    <w:rsid w:val="00207245"/>
    <w:rsid w:val="00210D24"/>
    <w:rsid w:val="00223AC1"/>
    <w:rsid w:val="00231B05"/>
    <w:rsid w:val="00244810"/>
    <w:rsid w:val="00254F54"/>
    <w:rsid w:val="0026332D"/>
    <w:rsid w:val="0026612B"/>
    <w:rsid w:val="00266EBA"/>
    <w:rsid w:val="002762F2"/>
    <w:rsid w:val="00280503"/>
    <w:rsid w:val="002A2C35"/>
    <w:rsid w:val="002B7684"/>
    <w:rsid w:val="002C0C11"/>
    <w:rsid w:val="002C313D"/>
    <w:rsid w:val="002C6E52"/>
    <w:rsid w:val="002E5BF1"/>
    <w:rsid w:val="002F7660"/>
    <w:rsid w:val="00310ABC"/>
    <w:rsid w:val="003148F0"/>
    <w:rsid w:val="00336475"/>
    <w:rsid w:val="0034131E"/>
    <w:rsid w:val="0035223F"/>
    <w:rsid w:val="00362E91"/>
    <w:rsid w:val="003710BF"/>
    <w:rsid w:val="003716B8"/>
    <w:rsid w:val="00392762"/>
    <w:rsid w:val="003A35AE"/>
    <w:rsid w:val="003A3E15"/>
    <w:rsid w:val="003B7FBF"/>
    <w:rsid w:val="003C7490"/>
    <w:rsid w:val="003D5B5A"/>
    <w:rsid w:val="003D7796"/>
    <w:rsid w:val="00411C6E"/>
    <w:rsid w:val="00425647"/>
    <w:rsid w:val="0044023F"/>
    <w:rsid w:val="004433EE"/>
    <w:rsid w:val="00455093"/>
    <w:rsid w:val="00461413"/>
    <w:rsid w:val="004B1205"/>
    <w:rsid w:val="004B6C5B"/>
    <w:rsid w:val="004B7E3F"/>
    <w:rsid w:val="004C6209"/>
    <w:rsid w:val="004C6268"/>
    <w:rsid w:val="004F0AB8"/>
    <w:rsid w:val="005220AB"/>
    <w:rsid w:val="00552686"/>
    <w:rsid w:val="00554C1C"/>
    <w:rsid w:val="005777A2"/>
    <w:rsid w:val="005B030C"/>
    <w:rsid w:val="005D1877"/>
    <w:rsid w:val="005D2999"/>
    <w:rsid w:val="005D2B95"/>
    <w:rsid w:val="005D614B"/>
    <w:rsid w:val="005E15DB"/>
    <w:rsid w:val="005E4BBC"/>
    <w:rsid w:val="005E6308"/>
    <w:rsid w:val="005F1655"/>
    <w:rsid w:val="00626C6A"/>
    <w:rsid w:val="0064149A"/>
    <w:rsid w:val="00657C96"/>
    <w:rsid w:val="006652A0"/>
    <w:rsid w:val="00691662"/>
    <w:rsid w:val="00696BFB"/>
    <w:rsid w:val="006A0ACC"/>
    <w:rsid w:val="006E64A5"/>
    <w:rsid w:val="006E705A"/>
    <w:rsid w:val="006F2004"/>
    <w:rsid w:val="00700112"/>
    <w:rsid w:val="00706960"/>
    <w:rsid w:val="00713133"/>
    <w:rsid w:val="00724EC1"/>
    <w:rsid w:val="00725B45"/>
    <w:rsid w:val="00746307"/>
    <w:rsid w:val="00752251"/>
    <w:rsid w:val="00793D0E"/>
    <w:rsid w:val="00795549"/>
    <w:rsid w:val="00795A0F"/>
    <w:rsid w:val="007975B4"/>
    <w:rsid w:val="007A5B6D"/>
    <w:rsid w:val="007B67E7"/>
    <w:rsid w:val="007C2346"/>
    <w:rsid w:val="007E3B6E"/>
    <w:rsid w:val="007E5898"/>
    <w:rsid w:val="007F0095"/>
    <w:rsid w:val="008012C2"/>
    <w:rsid w:val="00811146"/>
    <w:rsid w:val="00811F8E"/>
    <w:rsid w:val="0081645F"/>
    <w:rsid w:val="00817139"/>
    <w:rsid w:val="0082103F"/>
    <w:rsid w:val="008218C5"/>
    <w:rsid w:val="00850C42"/>
    <w:rsid w:val="00866409"/>
    <w:rsid w:val="00873285"/>
    <w:rsid w:val="00873E38"/>
    <w:rsid w:val="0088375E"/>
    <w:rsid w:val="00883AFB"/>
    <w:rsid w:val="008B368A"/>
    <w:rsid w:val="008C642B"/>
    <w:rsid w:val="008D165F"/>
    <w:rsid w:val="008D1C61"/>
    <w:rsid w:val="008D7CE6"/>
    <w:rsid w:val="00905A62"/>
    <w:rsid w:val="00913CA8"/>
    <w:rsid w:val="0092659F"/>
    <w:rsid w:val="00927200"/>
    <w:rsid w:val="00940BE6"/>
    <w:rsid w:val="00954E7B"/>
    <w:rsid w:val="00974A41"/>
    <w:rsid w:val="00982DDA"/>
    <w:rsid w:val="00987C9D"/>
    <w:rsid w:val="009961E2"/>
    <w:rsid w:val="009B03BF"/>
    <w:rsid w:val="009B08E8"/>
    <w:rsid w:val="009D6067"/>
    <w:rsid w:val="009D7A27"/>
    <w:rsid w:val="009E0DB5"/>
    <w:rsid w:val="009E4143"/>
    <w:rsid w:val="00A022A5"/>
    <w:rsid w:val="00A053EB"/>
    <w:rsid w:val="00A1506E"/>
    <w:rsid w:val="00A637EB"/>
    <w:rsid w:val="00A84E15"/>
    <w:rsid w:val="00A907DD"/>
    <w:rsid w:val="00AA1365"/>
    <w:rsid w:val="00AC2112"/>
    <w:rsid w:val="00AC3641"/>
    <w:rsid w:val="00AC368D"/>
    <w:rsid w:val="00AC391C"/>
    <w:rsid w:val="00AD486B"/>
    <w:rsid w:val="00AE5178"/>
    <w:rsid w:val="00AE58C4"/>
    <w:rsid w:val="00AF21E2"/>
    <w:rsid w:val="00AF46E7"/>
    <w:rsid w:val="00B2377C"/>
    <w:rsid w:val="00B26B5E"/>
    <w:rsid w:val="00B46D1C"/>
    <w:rsid w:val="00B53034"/>
    <w:rsid w:val="00B6246B"/>
    <w:rsid w:val="00B74F3E"/>
    <w:rsid w:val="00BA1F7B"/>
    <w:rsid w:val="00BA59A4"/>
    <w:rsid w:val="00BA6532"/>
    <w:rsid w:val="00BC10A5"/>
    <w:rsid w:val="00BC5F95"/>
    <w:rsid w:val="00BC63E1"/>
    <w:rsid w:val="00BD07F9"/>
    <w:rsid w:val="00BD6C1E"/>
    <w:rsid w:val="00C27991"/>
    <w:rsid w:val="00C40567"/>
    <w:rsid w:val="00C76009"/>
    <w:rsid w:val="00C90757"/>
    <w:rsid w:val="00CB2D1E"/>
    <w:rsid w:val="00CC03A1"/>
    <w:rsid w:val="00CC1740"/>
    <w:rsid w:val="00CC3CE7"/>
    <w:rsid w:val="00CD10D4"/>
    <w:rsid w:val="00CE6217"/>
    <w:rsid w:val="00CF210D"/>
    <w:rsid w:val="00CF378C"/>
    <w:rsid w:val="00D047C5"/>
    <w:rsid w:val="00D04CD4"/>
    <w:rsid w:val="00D04FD3"/>
    <w:rsid w:val="00D12E3D"/>
    <w:rsid w:val="00D21194"/>
    <w:rsid w:val="00D213B0"/>
    <w:rsid w:val="00D2251B"/>
    <w:rsid w:val="00D24FA8"/>
    <w:rsid w:val="00D31CF0"/>
    <w:rsid w:val="00D57C1F"/>
    <w:rsid w:val="00D61388"/>
    <w:rsid w:val="00D65456"/>
    <w:rsid w:val="00D757DB"/>
    <w:rsid w:val="00D83EFB"/>
    <w:rsid w:val="00D87AFB"/>
    <w:rsid w:val="00DA633D"/>
    <w:rsid w:val="00DC5277"/>
    <w:rsid w:val="00DC7019"/>
    <w:rsid w:val="00DD5603"/>
    <w:rsid w:val="00DF4F57"/>
    <w:rsid w:val="00DF7A3D"/>
    <w:rsid w:val="00DF7BA6"/>
    <w:rsid w:val="00E132C7"/>
    <w:rsid w:val="00E268CE"/>
    <w:rsid w:val="00E40057"/>
    <w:rsid w:val="00E47DDF"/>
    <w:rsid w:val="00E513DC"/>
    <w:rsid w:val="00E62BF1"/>
    <w:rsid w:val="00E6745C"/>
    <w:rsid w:val="00E979BF"/>
    <w:rsid w:val="00EC546D"/>
    <w:rsid w:val="00EC6D44"/>
    <w:rsid w:val="00ED168C"/>
    <w:rsid w:val="00EF44BF"/>
    <w:rsid w:val="00EF5724"/>
    <w:rsid w:val="00EF61EB"/>
    <w:rsid w:val="00F07118"/>
    <w:rsid w:val="00F1057F"/>
    <w:rsid w:val="00F1189C"/>
    <w:rsid w:val="00F2771A"/>
    <w:rsid w:val="00F30C7F"/>
    <w:rsid w:val="00F35EC3"/>
    <w:rsid w:val="00F40C50"/>
    <w:rsid w:val="00F47B3C"/>
    <w:rsid w:val="00F56D6F"/>
    <w:rsid w:val="00F66D4D"/>
    <w:rsid w:val="00F734CC"/>
    <w:rsid w:val="00F77960"/>
    <w:rsid w:val="00F82698"/>
    <w:rsid w:val="00FA46D6"/>
    <w:rsid w:val="00FA4A76"/>
    <w:rsid w:val="00FB0655"/>
    <w:rsid w:val="00FB584D"/>
    <w:rsid w:val="00FC1859"/>
    <w:rsid w:val="00FE1D4A"/>
    <w:rsid w:val="00FE32E5"/>
    <w:rsid w:val="00FF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E079E"/>
  <w15:docId w15:val="{B20503DD-F777-41F8-A380-20FA742C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E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7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7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7A2"/>
  </w:style>
  <w:style w:type="paragraph" w:styleId="Footer">
    <w:name w:val="footer"/>
    <w:basedOn w:val="Normal"/>
    <w:link w:val="FooterChar"/>
    <w:uiPriority w:val="99"/>
    <w:unhideWhenUsed/>
    <w:rsid w:val="00577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7A2"/>
  </w:style>
  <w:style w:type="paragraph" w:styleId="BalloonText">
    <w:name w:val="Balloon Text"/>
    <w:basedOn w:val="Normal"/>
    <w:link w:val="BalloonTextChar"/>
    <w:uiPriority w:val="99"/>
    <w:semiHidden/>
    <w:unhideWhenUsed/>
    <w:rsid w:val="00577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7A2"/>
    <w:rPr>
      <w:rFonts w:ascii="Tahoma" w:hAnsi="Tahoma" w:cs="Tahoma"/>
      <w:sz w:val="16"/>
      <w:szCs w:val="16"/>
    </w:rPr>
  </w:style>
  <w:style w:type="character" w:styleId="Hyperlink">
    <w:name w:val="Hyperlink"/>
    <w:basedOn w:val="DefaultParagraphFont"/>
    <w:uiPriority w:val="99"/>
    <w:unhideWhenUsed/>
    <w:rsid w:val="00982DDA"/>
    <w:rPr>
      <w:strike w:val="0"/>
      <w:dstrike w:val="0"/>
      <w:color w:val="0645AD"/>
      <w:u w:val="none"/>
      <w:effect w:val="none"/>
      <w:shd w:val="clear" w:color="auto" w:fill="auto"/>
    </w:rPr>
  </w:style>
  <w:style w:type="paragraph" w:styleId="NormalWeb">
    <w:name w:val="Normal (Web)"/>
    <w:basedOn w:val="Normal"/>
    <w:uiPriority w:val="99"/>
    <w:unhideWhenUsed/>
    <w:rsid w:val="00982DDA"/>
    <w:pPr>
      <w:spacing w:after="150" w:line="240" w:lineRule="auto"/>
    </w:pPr>
    <w:rPr>
      <w:rFonts w:ascii="Times New Roman" w:eastAsia="Times New Roman" w:hAnsi="Times New Roman" w:cs="Times New Roman"/>
      <w:sz w:val="24"/>
      <w:szCs w:val="24"/>
      <w:lang w:eastAsia="en-GB"/>
    </w:rPr>
  </w:style>
  <w:style w:type="character" w:customStyle="1" w:styleId="lesson-plan-index-theme-topic">
    <w:name w:val="lesson-plan-index-theme-topic"/>
    <w:basedOn w:val="DefaultParagraphFont"/>
    <w:rsid w:val="00982DDA"/>
    <w:rPr>
      <w:b/>
      <w:bCs/>
      <w:sz w:val="22"/>
      <w:szCs w:val="22"/>
    </w:rPr>
  </w:style>
  <w:style w:type="character" w:styleId="CommentReference">
    <w:name w:val="annotation reference"/>
    <w:basedOn w:val="DefaultParagraphFont"/>
    <w:uiPriority w:val="99"/>
    <w:semiHidden/>
    <w:unhideWhenUsed/>
    <w:rsid w:val="009961E2"/>
    <w:rPr>
      <w:sz w:val="16"/>
      <w:szCs w:val="16"/>
    </w:rPr>
  </w:style>
  <w:style w:type="paragraph" w:styleId="CommentText">
    <w:name w:val="annotation text"/>
    <w:basedOn w:val="Normal"/>
    <w:link w:val="CommentTextChar"/>
    <w:uiPriority w:val="99"/>
    <w:semiHidden/>
    <w:unhideWhenUsed/>
    <w:rsid w:val="009961E2"/>
    <w:pPr>
      <w:spacing w:line="240" w:lineRule="auto"/>
    </w:pPr>
    <w:rPr>
      <w:sz w:val="20"/>
      <w:szCs w:val="20"/>
    </w:rPr>
  </w:style>
  <w:style w:type="character" w:customStyle="1" w:styleId="CommentTextChar">
    <w:name w:val="Comment Text Char"/>
    <w:basedOn w:val="DefaultParagraphFont"/>
    <w:link w:val="CommentText"/>
    <w:uiPriority w:val="99"/>
    <w:semiHidden/>
    <w:rsid w:val="009961E2"/>
    <w:rPr>
      <w:sz w:val="20"/>
      <w:szCs w:val="20"/>
    </w:rPr>
  </w:style>
  <w:style w:type="paragraph" w:styleId="CommentSubject">
    <w:name w:val="annotation subject"/>
    <w:basedOn w:val="CommentText"/>
    <w:next w:val="CommentText"/>
    <w:link w:val="CommentSubjectChar"/>
    <w:uiPriority w:val="99"/>
    <w:semiHidden/>
    <w:unhideWhenUsed/>
    <w:rsid w:val="009961E2"/>
    <w:rPr>
      <w:b/>
      <w:bCs/>
    </w:rPr>
  </w:style>
  <w:style w:type="character" w:customStyle="1" w:styleId="CommentSubjectChar">
    <w:name w:val="Comment Subject Char"/>
    <w:basedOn w:val="CommentTextChar"/>
    <w:link w:val="CommentSubject"/>
    <w:uiPriority w:val="99"/>
    <w:semiHidden/>
    <w:rsid w:val="009961E2"/>
    <w:rPr>
      <w:b/>
      <w:bCs/>
      <w:sz w:val="20"/>
      <w:szCs w:val="20"/>
    </w:rPr>
  </w:style>
  <w:style w:type="paragraph" w:styleId="ListParagraph">
    <w:name w:val="List Paragraph"/>
    <w:basedOn w:val="Normal"/>
    <w:uiPriority w:val="34"/>
    <w:qFormat/>
    <w:rsid w:val="002B7684"/>
    <w:pPr>
      <w:ind w:left="720"/>
      <w:contextualSpacing/>
    </w:pPr>
  </w:style>
  <w:style w:type="character" w:styleId="UnresolvedMention">
    <w:name w:val="Unresolved Mention"/>
    <w:basedOn w:val="DefaultParagraphFont"/>
    <w:uiPriority w:val="99"/>
    <w:semiHidden/>
    <w:unhideWhenUsed/>
    <w:rsid w:val="00D87A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23008">
      <w:bodyDiv w:val="1"/>
      <w:marLeft w:val="0"/>
      <w:marRight w:val="0"/>
      <w:marTop w:val="0"/>
      <w:marBottom w:val="0"/>
      <w:divBdr>
        <w:top w:val="none" w:sz="0" w:space="0" w:color="auto"/>
        <w:left w:val="none" w:sz="0" w:space="0" w:color="auto"/>
        <w:bottom w:val="none" w:sz="0" w:space="0" w:color="auto"/>
        <w:right w:val="none" w:sz="0" w:space="0" w:color="auto"/>
      </w:divBdr>
      <w:divsChild>
        <w:div w:id="806825847">
          <w:marLeft w:val="0"/>
          <w:marRight w:val="0"/>
          <w:marTop w:val="0"/>
          <w:marBottom w:val="0"/>
          <w:divBdr>
            <w:top w:val="none" w:sz="0" w:space="0" w:color="auto"/>
            <w:left w:val="none" w:sz="0" w:space="0" w:color="auto"/>
            <w:bottom w:val="none" w:sz="0" w:space="0" w:color="auto"/>
            <w:right w:val="none" w:sz="0" w:space="0" w:color="auto"/>
          </w:divBdr>
          <w:divsChild>
            <w:div w:id="377629493">
              <w:marLeft w:val="-225"/>
              <w:marRight w:val="-225"/>
              <w:marTop w:val="0"/>
              <w:marBottom w:val="0"/>
              <w:divBdr>
                <w:top w:val="none" w:sz="0" w:space="0" w:color="auto"/>
                <w:left w:val="none" w:sz="0" w:space="0" w:color="auto"/>
                <w:bottom w:val="none" w:sz="0" w:space="0" w:color="auto"/>
                <w:right w:val="none" w:sz="0" w:space="0" w:color="auto"/>
              </w:divBdr>
              <w:divsChild>
                <w:div w:id="474303464">
                  <w:marLeft w:val="0"/>
                  <w:marRight w:val="0"/>
                  <w:marTop w:val="0"/>
                  <w:marBottom w:val="0"/>
                  <w:divBdr>
                    <w:top w:val="none" w:sz="0" w:space="0" w:color="auto"/>
                    <w:left w:val="none" w:sz="0" w:space="0" w:color="auto"/>
                    <w:bottom w:val="none" w:sz="0" w:space="0" w:color="auto"/>
                    <w:right w:val="none" w:sz="0" w:space="0" w:color="auto"/>
                  </w:divBdr>
                  <w:divsChild>
                    <w:div w:id="1271930012">
                      <w:marLeft w:val="0"/>
                      <w:marRight w:val="0"/>
                      <w:marTop w:val="0"/>
                      <w:marBottom w:val="300"/>
                      <w:divBdr>
                        <w:top w:val="none" w:sz="0" w:space="0" w:color="auto"/>
                        <w:left w:val="none" w:sz="0" w:space="0" w:color="auto"/>
                        <w:bottom w:val="none" w:sz="0" w:space="0" w:color="auto"/>
                        <w:right w:val="none" w:sz="0" w:space="0" w:color="auto"/>
                      </w:divBdr>
                      <w:divsChild>
                        <w:div w:id="11778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2346332">
      <w:bodyDiv w:val="1"/>
      <w:marLeft w:val="0"/>
      <w:marRight w:val="0"/>
      <w:marTop w:val="0"/>
      <w:marBottom w:val="0"/>
      <w:divBdr>
        <w:top w:val="none" w:sz="0" w:space="0" w:color="auto"/>
        <w:left w:val="none" w:sz="0" w:space="0" w:color="auto"/>
        <w:bottom w:val="none" w:sz="0" w:space="0" w:color="auto"/>
        <w:right w:val="none" w:sz="0" w:space="0" w:color="auto"/>
      </w:divBdr>
      <w:divsChild>
        <w:div w:id="635722662">
          <w:marLeft w:val="0"/>
          <w:marRight w:val="0"/>
          <w:marTop w:val="0"/>
          <w:marBottom w:val="0"/>
          <w:divBdr>
            <w:top w:val="none" w:sz="0" w:space="0" w:color="auto"/>
            <w:left w:val="none" w:sz="0" w:space="0" w:color="auto"/>
            <w:bottom w:val="none" w:sz="0" w:space="0" w:color="auto"/>
            <w:right w:val="none" w:sz="0" w:space="0" w:color="auto"/>
          </w:divBdr>
          <w:divsChild>
            <w:div w:id="941034247">
              <w:marLeft w:val="-225"/>
              <w:marRight w:val="-225"/>
              <w:marTop w:val="0"/>
              <w:marBottom w:val="0"/>
              <w:divBdr>
                <w:top w:val="none" w:sz="0" w:space="0" w:color="auto"/>
                <w:left w:val="none" w:sz="0" w:space="0" w:color="auto"/>
                <w:bottom w:val="none" w:sz="0" w:space="0" w:color="auto"/>
                <w:right w:val="none" w:sz="0" w:space="0" w:color="auto"/>
              </w:divBdr>
              <w:divsChild>
                <w:div w:id="1109272870">
                  <w:marLeft w:val="0"/>
                  <w:marRight w:val="0"/>
                  <w:marTop w:val="0"/>
                  <w:marBottom w:val="0"/>
                  <w:divBdr>
                    <w:top w:val="none" w:sz="0" w:space="0" w:color="auto"/>
                    <w:left w:val="none" w:sz="0" w:space="0" w:color="auto"/>
                    <w:bottom w:val="none" w:sz="0" w:space="0" w:color="auto"/>
                    <w:right w:val="none" w:sz="0" w:space="0" w:color="auto"/>
                  </w:divBdr>
                  <w:divsChild>
                    <w:div w:id="2019890392">
                      <w:marLeft w:val="0"/>
                      <w:marRight w:val="0"/>
                      <w:marTop w:val="0"/>
                      <w:marBottom w:val="300"/>
                      <w:divBdr>
                        <w:top w:val="none" w:sz="0" w:space="0" w:color="auto"/>
                        <w:left w:val="none" w:sz="0" w:space="0" w:color="auto"/>
                        <w:bottom w:val="none" w:sz="0" w:space="0" w:color="auto"/>
                        <w:right w:val="none" w:sz="0" w:space="0" w:color="auto"/>
                      </w:divBdr>
                      <w:divsChild>
                        <w:div w:id="9724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508368">
      <w:bodyDiv w:val="1"/>
      <w:marLeft w:val="0"/>
      <w:marRight w:val="0"/>
      <w:marTop w:val="0"/>
      <w:marBottom w:val="0"/>
      <w:divBdr>
        <w:top w:val="none" w:sz="0" w:space="0" w:color="auto"/>
        <w:left w:val="none" w:sz="0" w:space="0" w:color="auto"/>
        <w:bottom w:val="none" w:sz="0" w:space="0" w:color="auto"/>
        <w:right w:val="none" w:sz="0" w:space="0" w:color="auto"/>
      </w:divBdr>
      <w:divsChild>
        <w:div w:id="1597639117">
          <w:marLeft w:val="0"/>
          <w:marRight w:val="0"/>
          <w:marTop w:val="0"/>
          <w:marBottom w:val="0"/>
          <w:divBdr>
            <w:top w:val="none" w:sz="0" w:space="0" w:color="auto"/>
            <w:left w:val="none" w:sz="0" w:space="0" w:color="auto"/>
            <w:bottom w:val="none" w:sz="0" w:space="0" w:color="auto"/>
            <w:right w:val="none" w:sz="0" w:space="0" w:color="auto"/>
          </w:divBdr>
          <w:divsChild>
            <w:div w:id="1766607229">
              <w:marLeft w:val="-225"/>
              <w:marRight w:val="-225"/>
              <w:marTop w:val="0"/>
              <w:marBottom w:val="0"/>
              <w:divBdr>
                <w:top w:val="none" w:sz="0" w:space="0" w:color="auto"/>
                <w:left w:val="none" w:sz="0" w:space="0" w:color="auto"/>
                <w:bottom w:val="none" w:sz="0" w:space="0" w:color="auto"/>
                <w:right w:val="none" w:sz="0" w:space="0" w:color="auto"/>
              </w:divBdr>
              <w:divsChild>
                <w:div w:id="2041321443">
                  <w:marLeft w:val="0"/>
                  <w:marRight w:val="0"/>
                  <w:marTop w:val="0"/>
                  <w:marBottom w:val="0"/>
                  <w:divBdr>
                    <w:top w:val="none" w:sz="0" w:space="0" w:color="auto"/>
                    <w:left w:val="none" w:sz="0" w:space="0" w:color="auto"/>
                    <w:bottom w:val="none" w:sz="0" w:space="0" w:color="auto"/>
                    <w:right w:val="none" w:sz="0" w:space="0" w:color="auto"/>
                  </w:divBdr>
                  <w:divsChild>
                    <w:div w:id="212348617">
                      <w:marLeft w:val="0"/>
                      <w:marRight w:val="0"/>
                      <w:marTop w:val="0"/>
                      <w:marBottom w:val="300"/>
                      <w:divBdr>
                        <w:top w:val="none" w:sz="0" w:space="0" w:color="auto"/>
                        <w:left w:val="none" w:sz="0" w:space="0" w:color="auto"/>
                        <w:bottom w:val="none" w:sz="0" w:space="0" w:color="auto"/>
                        <w:right w:val="none" w:sz="0" w:space="0" w:color="auto"/>
                      </w:divBdr>
                      <w:divsChild>
                        <w:div w:id="889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826455">
      <w:bodyDiv w:val="1"/>
      <w:marLeft w:val="0"/>
      <w:marRight w:val="0"/>
      <w:marTop w:val="0"/>
      <w:marBottom w:val="0"/>
      <w:divBdr>
        <w:top w:val="none" w:sz="0" w:space="0" w:color="auto"/>
        <w:left w:val="none" w:sz="0" w:space="0" w:color="auto"/>
        <w:bottom w:val="none" w:sz="0" w:space="0" w:color="auto"/>
        <w:right w:val="none" w:sz="0" w:space="0" w:color="auto"/>
      </w:divBdr>
      <w:divsChild>
        <w:div w:id="428084395">
          <w:marLeft w:val="0"/>
          <w:marRight w:val="0"/>
          <w:marTop w:val="0"/>
          <w:marBottom w:val="0"/>
          <w:divBdr>
            <w:top w:val="none" w:sz="0" w:space="0" w:color="auto"/>
            <w:left w:val="none" w:sz="0" w:space="0" w:color="auto"/>
            <w:bottom w:val="none" w:sz="0" w:space="0" w:color="auto"/>
            <w:right w:val="none" w:sz="0" w:space="0" w:color="auto"/>
          </w:divBdr>
          <w:divsChild>
            <w:div w:id="1899507325">
              <w:marLeft w:val="-225"/>
              <w:marRight w:val="-225"/>
              <w:marTop w:val="0"/>
              <w:marBottom w:val="0"/>
              <w:divBdr>
                <w:top w:val="none" w:sz="0" w:space="0" w:color="auto"/>
                <w:left w:val="none" w:sz="0" w:space="0" w:color="auto"/>
                <w:bottom w:val="none" w:sz="0" w:space="0" w:color="auto"/>
                <w:right w:val="none" w:sz="0" w:space="0" w:color="auto"/>
              </w:divBdr>
              <w:divsChild>
                <w:div w:id="1120294327">
                  <w:marLeft w:val="0"/>
                  <w:marRight w:val="0"/>
                  <w:marTop w:val="0"/>
                  <w:marBottom w:val="0"/>
                  <w:divBdr>
                    <w:top w:val="none" w:sz="0" w:space="0" w:color="auto"/>
                    <w:left w:val="none" w:sz="0" w:space="0" w:color="auto"/>
                    <w:bottom w:val="none" w:sz="0" w:space="0" w:color="auto"/>
                    <w:right w:val="none" w:sz="0" w:space="0" w:color="auto"/>
                  </w:divBdr>
                  <w:divsChild>
                    <w:div w:id="1758138394">
                      <w:marLeft w:val="0"/>
                      <w:marRight w:val="0"/>
                      <w:marTop w:val="0"/>
                      <w:marBottom w:val="300"/>
                      <w:divBdr>
                        <w:top w:val="none" w:sz="0" w:space="0" w:color="auto"/>
                        <w:left w:val="none" w:sz="0" w:space="0" w:color="auto"/>
                        <w:bottom w:val="none" w:sz="0" w:space="0" w:color="auto"/>
                        <w:right w:val="none" w:sz="0" w:space="0" w:color="auto"/>
                      </w:divBdr>
                      <w:divsChild>
                        <w:div w:id="14707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280242">
      <w:bodyDiv w:val="1"/>
      <w:marLeft w:val="0"/>
      <w:marRight w:val="0"/>
      <w:marTop w:val="0"/>
      <w:marBottom w:val="0"/>
      <w:divBdr>
        <w:top w:val="none" w:sz="0" w:space="0" w:color="auto"/>
        <w:left w:val="none" w:sz="0" w:space="0" w:color="auto"/>
        <w:bottom w:val="none" w:sz="0" w:space="0" w:color="auto"/>
        <w:right w:val="none" w:sz="0" w:space="0" w:color="auto"/>
      </w:divBdr>
      <w:divsChild>
        <w:div w:id="1959986624">
          <w:marLeft w:val="0"/>
          <w:marRight w:val="0"/>
          <w:marTop w:val="0"/>
          <w:marBottom w:val="0"/>
          <w:divBdr>
            <w:top w:val="none" w:sz="0" w:space="0" w:color="auto"/>
            <w:left w:val="none" w:sz="0" w:space="0" w:color="auto"/>
            <w:bottom w:val="none" w:sz="0" w:space="0" w:color="auto"/>
            <w:right w:val="none" w:sz="0" w:space="0" w:color="auto"/>
          </w:divBdr>
          <w:divsChild>
            <w:div w:id="1153835941">
              <w:marLeft w:val="-225"/>
              <w:marRight w:val="-225"/>
              <w:marTop w:val="0"/>
              <w:marBottom w:val="0"/>
              <w:divBdr>
                <w:top w:val="none" w:sz="0" w:space="0" w:color="auto"/>
                <w:left w:val="none" w:sz="0" w:space="0" w:color="auto"/>
                <w:bottom w:val="none" w:sz="0" w:space="0" w:color="auto"/>
                <w:right w:val="none" w:sz="0" w:space="0" w:color="auto"/>
              </w:divBdr>
              <w:divsChild>
                <w:div w:id="336078469">
                  <w:marLeft w:val="0"/>
                  <w:marRight w:val="0"/>
                  <w:marTop w:val="0"/>
                  <w:marBottom w:val="0"/>
                  <w:divBdr>
                    <w:top w:val="none" w:sz="0" w:space="0" w:color="auto"/>
                    <w:left w:val="none" w:sz="0" w:space="0" w:color="auto"/>
                    <w:bottom w:val="none" w:sz="0" w:space="0" w:color="auto"/>
                    <w:right w:val="none" w:sz="0" w:space="0" w:color="auto"/>
                  </w:divBdr>
                  <w:divsChild>
                    <w:div w:id="1545167666">
                      <w:marLeft w:val="0"/>
                      <w:marRight w:val="0"/>
                      <w:marTop w:val="0"/>
                      <w:marBottom w:val="300"/>
                      <w:divBdr>
                        <w:top w:val="none" w:sz="0" w:space="0" w:color="auto"/>
                        <w:left w:val="none" w:sz="0" w:space="0" w:color="auto"/>
                        <w:bottom w:val="none" w:sz="0" w:space="0" w:color="auto"/>
                        <w:right w:val="none" w:sz="0" w:space="0" w:color="auto"/>
                      </w:divBdr>
                      <w:divsChild>
                        <w:div w:id="7867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454722">
      <w:bodyDiv w:val="1"/>
      <w:marLeft w:val="0"/>
      <w:marRight w:val="0"/>
      <w:marTop w:val="0"/>
      <w:marBottom w:val="0"/>
      <w:divBdr>
        <w:top w:val="none" w:sz="0" w:space="0" w:color="auto"/>
        <w:left w:val="none" w:sz="0" w:space="0" w:color="auto"/>
        <w:bottom w:val="none" w:sz="0" w:space="0" w:color="auto"/>
        <w:right w:val="none" w:sz="0" w:space="0" w:color="auto"/>
      </w:divBdr>
      <w:divsChild>
        <w:div w:id="246312465">
          <w:marLeft w:val="0"/>
          <w:marRight w:val="0"/>
          <w:marTop w:val="0"/>
          <w:marBottom w:val="0"/>
          <w:divBdr>
            <w:top w:val="none" w:sz="0" w:space="0" w:color="auto"/>
            <w:left w:val="none" w:sz="0" w:space="0" w:color="auto"/>
            <w:bottom w:val="none" w:sz="0" w:space="0" w:color="auto"/>
            <w:right w:val="none" w:sz="0" w:space="0" w:color="auto"/>
          </w:divBdr>
          <w:divsChild>
            <w:div w:id="1792046719">
              <w:marLeft w:val="-225"/>
              <w:marRight w:val="-225"/>
              <w:marTop w:val="0"/>
              <w:marBottom w:val="0"/>
              <w:divBdr>
                <w:top w:val="none" w:sz="0" w:space="0" w:color="auto"/>
                <w:left w:val="none" w:sz="0" w:space="0" w:color="auto"/>
                <w:bottom w:val="none" w:sz="0" w:space="0" w:color="auto"/>
                <w:right w:val="none" w:sz="0" w:space="0" w:color="auto"/>
              </w:divBdr>
              <w:divsChild>
                <w:div w:id="1495679667">
                  <w:marLeft w:val="0"/>
                  <w:marRight w:val="0"/>
                  <w:marTop w:val="0"/>
                  <w:marBottom w:val="0"/>
                  <w:divBdr>
                    <w:top w:val="none" w:sz="0" w:space="0" w:color="auto"/>
                    <w:left w:val="none" w:sz="0" w:space="0" w:color="auto"/>
                    <w:bottom w:val="none" w:sz="0" w:space="0" w:color="auto"/>
                    <w:right w:val="none" w:sz="0" w:space="0" w:color="auto"/>
                  </w:divBdr>
                  <w:divsChild>
                    <w:div w:id="1890457287">
                      <w:marLeft w:val="0"/>
                      <w:marRight w:val="0"/>
                      <w:marTop w:val="0"/>
                      <w:marBottom w:val="300"/>
                      <w:divBdr>
                        <w:top w:val="none" w:sz="0" w:space="0" w:color="auto"/>
                        <w:left w:val="none" w:sz="0" w:space="0" w:color="auto"/>
                        <w:bottom w:val="none" w:sz="0" w:space="0" w:color="auto"/>
                        <w:right w:val="none" w:sz="0" w:space="0" w:color="auto"/>
                      </w:divBdr>
                      <w:divsChild>
                        <w:div w:id="119099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153915">
      <w:bodyDiv w:val="1"/>
      <w:marLeft w:val="0"/>
      <w:marRight w:val="0"/>
      <w:marTop w:val="0"/>
      <w:marBottom w:val="0"/>
      <w:divBdr>
        <w:top w:val="none" w:sz="0" w:space="0" w:color="auto"/>
        <w:left w:val="none" w:sz="0" w:space="0" w:color="auto"/>
        <w:bottom w:val="none" w:sz="0" w:space="0" w:color="auto"/>
        <w:right w:val="none" w:sz="0" w:space="0" w:color="auto"/>
      </w:divBdr>
      <w:divsChild>
        <w:div w:id="1163084975">
          <w:marLeft w:val="0"/>
          <w:marRight w:val="0"/>
          <w:marTop w:val="0"/>
          <w:marBottom w:val="0"/>
          <w:divBdr>
            <w:top w:val="none" w:sz="0" w:space="0" w:color="auto"/>
            <w:left w:val="none" w:sz="0" w:space="0" w:color="auto"/>
            <w:bottom w:val="none" w:sz="0" w:space="0" w:color="auto"/>
            <w:right w:val="none" w:sz="0" w:space="0" w:color="auto"/>
          </w:divBdr>
          <w:divsChild>
            <w:div w:id="794055984">
              <w:marLeft w:val="-225"/>
              <w:marRight w:val="-225"/>
              <w:marTop w:val="0"/>
              <w:marBottom w:val="0"/>
              <w:divBdr>
                <w:top w:val="none" w:sz="0" w:space="0" w:color="auto"/>
                <w:left w:val="none" w:sz="0" w:space="0" w:color="auto"/>
                <w:bottom w:val="none" w:sz="0" w:space="0" w:color="auto"/>
                <w:right w:val="none" w:sz="0" w:space="0" w:color="auto"/>
              </w:divBdr>
              <w:divsChild>
                <w:div w:id="1900944571">
                  <w:marLeft w:val="0"/>
                  <w:marRight w:val="0"/>
                  <w:marTop w:val="0"/>
                  <w:marBottom w:val="0"/>
                  <w:divBdr>
                    <w:top w:val="none" w:sz="0" w:space="0" w:color="auto"/>
                    <w:left w:val="none" w:sz="0" w:space="0" w:color="auto"/>
                    <w:bottom w:val="none" w:sz="0" w:space="0" w:color="auto"/>
                    <w:right w:val="none" w:sz="0" w:space="0" w:color="auto"/>
                  </w:divBdr>
                  <w:divsChild>
                    <w:div w:id="173148731">
                      <w:marLeft w:val="0"/>
                      <w:marRight w:val="0"/>
                      <w:marTop w:val="0"/>
                      <w:marBottom w:val="300"/>
                      <w:divBdr>
                        <w:top w:val="none" w:sz="0" w:space="0" w:color="auto"/>
                        <w:left w:val="none" w:sz="0" w:space="0" w:color="auto"/>
                        <w:bottom w:val="none" w:sz="0" w:space="0" w:color="auto"/>
                        <w:right w:val="none" w:sz="0" w:space="0" w:color="auto"/>
                      </w:divBdr>
                      <w:divsChild>
                        <w:div w:id="320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358940">
      <w:bodyDiv w:val="1"/>
      <w:marLeft w:val="0"/>
      <w:marRight w:val="0"/>
      <w:marTop w:val="0"/>
      <w:marBottom w:val="0"/>
      <w:divBdr>
        <w:top w:val="none" w:sz="0" w:space="0" w:color="auto"/>
        <w:left w:val="none" w:sz="0" w:space="0" w:color="auto"/>
        <w:bottom w:val="none" w:sz="0" w:space="0" w:color="auto"/>
        <w:right w:val="none" w:sz="0" w:space="0" w:color="auto"/>
      </w:divBdr>
      <w:divsChild>
        <w:div w:id="1222671663">
          <w:marLeft w:val="0"/>
          <w:marRight w:val="0"/>
          <w:marTop w:val="0"/>
          <w:marBottom w:val="0"/>
          <w:divBdr>
            <w:top w:val="none" w:sz="0" w:space="0" w:color="auto"/>
            <w:left w:val="none" w:sz="0" w:space="0" w:color="auto"/>
            <w:bottom w:val="none" w:sz="0" w:space="0" w:color="auto"/>
            <w:right w:val="none" w:sz="0" w:space="0" w:color="auto"/>
          </w:divBdr>
          <w:divsChild>
            <w:div w:id="1179924516">
              <w:marLeft w:val="-225"/>
              <w:marRight w:val="-225"/>
              <w:marTop w:val="0"/>
              <w:marBottom w:val="0"/>
              <w:divBdr>
                <w:top w:val="none" w:sz="0" w:space="0" w:color="auto"/>
                <w:left w:val="none" w:sz="0" w:space="0" w:color="auto"/>
                <w:bottom w:val="none" w:sz="0" w:space="0" w:color="auto"/>
                <w:right w:val="none" w:sz="0" w:space="0" w:color="auto"/>
              </w:divBdr>
              <w:divsChild>
                <w:div w:id="892498036">
                  <w:marLeft w:val="0"/>
                  <w:marRight w:val="0"/>
                  <w:marTop w:val="0"/>
                  <w:marBottom w:val="0"/>
                  <w:divBdr>
                    <w:top w:val="none" w:sz="0" w:space="0" w:color="auto"/>
                    <w:left w:val="none" w:sz="0" w:space="0" w:color="auto"/>
                    <w:bottom w:val="none" w:sz="0" w:space="0" w:color="auto"/>
                    <w:right w:val="none" w:sz="0" w:space="0" w:color="auto"/>
                  </w:divBdr>
                  <w:divsChild>
                    <w:div w:id="758871400">
                      <w:marLeft w:val="0"/>
                      <w:marRight w:val="0"/>
                      <w:marTop w:val="0"/>
                      <w:marBottom w:val="300"/>
                      <w:divBdr>
                        <w:top w:val="none" w:sz="0" w:space="0" w:color="auto"/>
                        <w:left w:val="none" w:sz="0" w:space="0" w:color="auto"/>
                        <w:bottom w:val="none" w:sz="0" w:space="0" w:color="auto"/>
                        <w:right w:val="none" w:sz="0" w:space="0" w:color="auto"/>
                      </w:divBdr>
                      <w:divsChild>
                        <w:div w:id="86653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721185">
      <w:bodyDiv w:val="1"/>
      <w:marLeft w:val="0"/>
      <w:marRight w:val="0"/>
      <w:marTop w:val="0"/>
      <w:marBottom w:val="0"/>
      <w:divBdr>
        <w:top w:val="none" w:sz="0" w:space="0" w:color="auto"/>
        <w:left w:val="none" w:sz="0" w:space="0" w:color="auto"/>
        <w:bottom w:val="none" w:sz="0" w:space="0" w:color="auto"/>
        <w:right w:val="none" w:sz="0" w:space="0" w:color="auto"/>
      </w:divBdr>
    </w:div>
    <w:div w:id="741803919">
      <w:bodyDiv w:val="1"/>
      <w:marLeft w:val="0"/>
      <w:marRight w:val="0"/>
      <w:marTop w:val="0"/>
      <w:marBottom w:val="0"/>
      <w:divBdr>
        <w:top w:val="none" w:sz="0" w:space="0" w:color="auto"/>
        <w:left w:val="none" w:sz="0" w:space="0" w:color="auto"/>
        <w:bottom w:val="none" w:sz="0" w:space="0" w:color="auto"/>
        <w:right w:val="none" w:sz="0" w:space="0" w:color="auto"/>
      </w:divBdr>
    </w:div>
    <w:div w:id="1114979713">
      <w:bodyDiv w:val="1"/>
      <w:marLeft w:val="0"/>
      <w:marRight w:val="0"/>
      <w:marTop w:val="0"/>
      <w:marBottom w:val="0"/>
      <w:divBdr>
        <w:top w:val="none" w:sz="0" w:space="0" w:color="auto"/>
        <w:left w:val="none" w:sz="0" w:space="0" w:color="auto"/>
        <w:bottom w:val="none" w:sz="0" w:space="0" w:color="auto"/>
        <w:right w:val="none" w:sz="0" w:space="0" w:color="auto"/>
      </w:divBdr>
      <w:divsChild>
        <w:div w:id="1889368471">
          <w:marLeft w:val="0"/>
          <w:marRight w:val="0"/>
          <w:marTop w:val="0"/>
          <w:marBottom w:val="0"/>
          <w:divBdr>
            <w:top w:val="none" w:sz="0" w:space="0" w:color="auto"/>
            <w:left w:val="none" w:sz="0" w:space="0" w:color="auto"/>
            <w:bottom w:val="none" w:sz="0" w:space="0" w:color="auto"/>
            <w:right w:val="none" w:sz="0" w:space="0" w:color="auto"/>
          </w:divBdr>
          <w:divsChild>
            <w:div w:id="356926074">
              <w:marLeft w:val="-225"/>
              <w:marRight w:val="-225"/>
              <w:marTop w:val="0"/>
              <w:marBottom w:val="0"/>
              <w:divBdr>
                <w:top w:val="none" w:sz="0" w:space="0" w:color="auto"/>
                <w:left w:val="none" w:sz="0" w:space="0" w:color="auto"/>
                <w:bottom w:val="none" w:sz="0" w:space="0" w:color="auto"/>
                <w:right w:val="none" w:sz="0" w:space="0" w:color="auto"/>
              </w:divBdr>
              <w:divsChild>
                <w:div w:id="1800106266">
                  <w:marLeft w:val="0"/>
                  <w:marRight w:val="0"/>
                  <w:marTop w:val="0"/>
                  <w:marBottom w:val="0"/>
                  <w:divBdr>
                    <w:top w:val="none" w:sz="0" w:space="0" w:color="auto"/>
                    <w:left w:val="none" w:sz="0" w:space="0" w:color="auto"/>
                    <w:bottom w:val="none" w:sz="0" w:space="0" w:color="auto"/>
                    <w:right w:val="none" w:sz="0" w:space="0" w:color="auto"/>
                  </w:divBdr>
                  <w:divsChild>
                    <w:div w:id="2094889071">
                      <w:marLeft w:val="0"/>
                      <w:marRight w:val="0"/>
                      <w:marTop w:val="0"/>
                      <w:marBottom w:val="300"/>
                      <w:divBdr>
                        <w:top w:val="none" w:sz="0" w:space="0" w:color="auto"/>
                        <w:left w:val="none" w:sz="0" w:space="0" w:color="auto"/>
                        <w:bottom w:val="none" w:sz="0" w:space="0" w:color="auto"/>
                        <w:right w:val="none" w:sz="0" w:space="0" w:color="auto"/>
                      </w:divBdr>
                      <w:divsChild>
                        <w:div w:id="140379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303395">
      <w:bodyDiv w:val="1"/>
      <w:marLeft w:val="0"/>
      <w:marRight w:val="0"/>
      <w:marTop w:val="0"/>
      <w:marBottom w:val="0"/>
      <w:divBdr>
        <w:top w:val="none" w:sz="0" w:space="0" w:color="auto"/>
        <w:left w:val="none" w:sz="0" w:space="0" w:color="auto"/>
        <w:bottom w:val="none" w:sz="0" w:space="0" w:color="auto"/>
        <w:right w:val="none" w:sz="0" w:space="0" w:color="auto"/>
      </w:divBdr>
      <w:divsChild>
        <w:div w:id="1614510357">
          <w:marLeft w:val="0"/>
          <w:marRight w:val="0"/>
          <w:marTop w:val="0"/>
          <w:marBottom w:val="0"/>
          <w:divBdr>
            <w:top w:val="none" w:sz="0" w:space="0" w:color="auto"/>
            <w:left w:val="none" w:sz="0" w:space="0" w:color="auto"/>
            <w:bottom w:val="none" w:sz="0" w:space="0" w:color="auto"/>
            <w:right w:val="none" w:sz="0" w:space="0" w:color="auto"/>
          </w:divBdr>
          <w:divsChild>
            <w:div w:id="278490002">
              <w:marLeft w:val="-225"/>
              <w:marRight w:val="-225"/>
              <w:marTop w:val="0"/>
              <w:marBottom w:val="0"/>
              <w:divBdr>
                <w:top w:val="none" w:sz="0" w:space="0" w:color="auto"/>
                <w:left w:val="none" w:sz="0" w:space="0" w:color="auto"/>
                <w:bottom w:val="none" w:sz="0" w:space="0" w:color="auto"/>
                <w:right w:val="none" w:sz="0" w:space="0" w:color="auto"/>
              </w:divBdr>
              <w:divsChild>
                <w:div w:id="1427726603">
                  <w:marLeft w:val="0"/>
                  <w:marRight w:val="0"/>
                  <w:marTop w:val="0"/>
                  <w:marBottom w:val="0"/>
                  <w:divBdr>
                    <w:top w:val="none" w:sz="0" w:space="0" w:color="auto"/>
                    <w:left w:val="none" w:sz="0" w:space="0" w:color="auto"/>
                    <w:bottom w:val="none" w:sz="0" w:space="0" w:color="auto"/>
                    <w:right w:val="none" w:sz="0" w:space="0" w:color="auto"/>
                  </w:divBdr>
                  <w:divsChild>
                    <w:div w:id="1645042049">
                      <w:marLeft w:val="0"/>
                      <w:marRight w:val="0"/>
                      <w:marTop w:val="0"/>
                      <w:marBottom w:val="300"/>
                      <w:divBdr>
                        <w:top w:val="none" w:sz="0" w:space="0" w:color="auto"/>
                        <w:left w:val="none" w:sz="0" w:space="0" w:color="auto"/>
                        <w:bottom w:val="none" w:sz="0" w:space="0" w:color="auto"/>
                        <w:right w:val="none" w:sz="0" w:space="0" w:color="auto"/>
                      </w:divBdr>
                      <w:divsChild>
                        <w:div w:id="45097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241246">
      <w:bodyDiv w:val="1"/>
      <w:marLeft w:val="0"/>
      <w:marRight w:val="0"/>
      <w:marTop w:val="0"/>
      <w:marBottom w:val="0"/>
      <w:divBdr>
        <w:top w:val="none" w:sz="0" w:space="0" w:color="auto"/>
        <w:left w:val="none" w:sz="0" w:space="0" w:color="auto"/>
        <w:bottom w:val="none" w:sz="0" w:space="0" w:color="auto"/>
        <w:right w:val="none" w:sz="0" w:space="0" w:color="auto"/>
      </w:divBdr>
      <w:divsChild>
        <w:div w:id="1310207805">
          <w:marLeft w:val="0"/>
          <w:marRight w:val="0"/>
          <w:marTop w:val="0"/>
          <w:marBottom w:val="0"/>
          <w:divBdr>
            <w:top w:val="none" w:sz="0" w:space="0" w:color="auto"/>
            <w:left w:val="none" w:sz="0" w:space="0" w:color="auto"/>
            <w:bottom w:val="none" w:sz="0" w:space="0" w:color="auto"/>
            <w:right w:val="none" w:sz="0" w:space="0" w:color="auto"/>
          </w:divBdr>
          <w:divsChild>
            <w:div w:id="188881120">
              <w:marLeft w:val="-225"/>
              <w:marRight w:val="-225"/>
              <w:marTop w:val="0"/>
              <w:marBottom w:val="0"/>
              <w:divBdr>
                <w:top w:val="none" w:sz="0" w:space="0" w:color="auto"/>
                <w:left w:val="none" w:sz="0" w:space="0" w:color="auto"/>
                <w:bottom w:val="none" w:sz="0" w:space="0" w:color="auto"/>
                <w:right w:val="none" w:sz="0" w:space="0" w:color="auto"/>
              </w:divBdr>
              <w:divsChild>
                <w:div w:id="2013481666">
                  <w:marLeft w:val="0"/>
                  <w:marRight w:val="0"/>
                  <w:marTop w:val="0"/>
                  <w:marBottom w:val="0"/>
                  <w:divBdr>
                    <w:top w:val="none" w:sz="0" w:space="0" w:color="auto"/>
                    <w:left w:val="none" w:sz="0" w:space="0" w:color="auto"/>
                    <w:bottom w:val="none" w:sz="0" w:space="0" w:color="auto"/>
                    <w:right w:val="none" w:sz="0" w:space="0" w:color="auto"/>
                  </w:divBdr>
                  <w:divsChild>
                    <w:div w:id="957570578">
                      <w:marLeft w:val="0"/>
                      <w:marRight w:val="0"/>
                      <w:marTop w:val="0"/>
                      <w:marBottom w:val="300"/>
                      <w:divBdr>
                        <w:top w:val="none" w:sz="0" w:space="0" w:color="auto"/>
                        <w:left w:val="none" w:sz="0" w:space="0" w:color="auto"/>
                        <w:bottom w:val="none" w:sz="0" w:space="0" w:color="auto"/>
                        <w:right w:val="none" w:sz="0" w:space="0" w:color="auto"/>
                      </w:divBdr>
                      <w:divsChild>
                        <w:div w:id="10527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954142">
      <w:bodyDiv w:val="1"/>
      <w:marLeft w:val="0"/>
      <w:marRight w:val="0"/>
      <w:marTop w:val="0"/>
      <w:marBottom w:val="0"/>
      <w:divBdr>
        <w:top w:val="none" w:sz="0" w:space="0" w:color="auto"/>
        <w:left w:val="none" w:sz="0" w:space="0" w:color="auto"/>
        <w:bottom w:val="none" w:sz="0" w:space="0" w:color="auto"/>
        <w:right w:val="none" w:sz="0" w:space="0" w:color="auto"/>
      </w:divBdr>
      <w:divsChild>
        <w:div w:id="1796481779">
          <w:marLeft w:val="0"/>
          <w:marRight w:val="0"/>
          <w:marTop w:val="0"/>
          <w:marBottom w:val="0"/>
          <w:divBdr>
            <w:top w:val="none" w:sz="0" w:space="0" w:color="auto"/>
            <w:left w:val="none" w:sz="0" w:space="0" w:color="auto"/>
            <w:bottom w:val="none" w:sz="0" w:space="0" w:color="auto"/>
            <w:right w:val="none" w:sz="0" w:space="0" w:color="auto"/>
          </w:divBdr>
          <w:divsChild>
            <w:div w:id="2109344561">
              <w:marLeft w:val="-225"/>
              <w:marRight w:val="-225"/>
              <w:marTop w:val="0"/>
              <w:marBottom w:val="0"/>
              <w:divBdr>
                <w:top w:val="none" w:sz="0" w:space="0" w:color="auto"/>
                <w:left w:val="none" w:sz="0" w:space="0" w:color="auto"/>
                <w:bottom w:val="none" w:sz="0" w:space="0" w:color="auto"/>
                <w:right w:val="none" w:sz="0" w:space="0" w:color="auto"/>
              </w:divBdr>
              <w:divsChild>
                <w:div w:id="342975768">
                  <w:marLeft w:val="0"/>
                  <w:marRight w:val="0"/>
                  <w:marTop w:val="0"/>
                  <w:marBottom w:val="0"/>
                  <w:divBdr>
                    <w:top w:val="none" w:sz="0" w:space="0" w:color="auto"/>
                    <w:left w:val="none" w:sz="0" w:space="0" w:color="auto"/>
                    <w:bottom w:val="none" w:sz="0" w:space="0" w:color="auto"/>
                    <w:right w:val="none" w:sz="0" w:space="0" w:color="auto"/>
                  </w:divBdr>
                  <w:divsChild>
                    <w:div w:id="185020660">
                      <w:marLeft w:val="0"/>
                      <w:marRight w:val="0"/>
                      <w:marTop w:val="0"/>
                      <w:marBottom w:val="300"/>
                      <w:divBdr>
                        <w:top w:val="none" w:sz="0" w:space="0" w:color="auto"/>
                        <w:left w:val="none" w:sz="0" w:space="0" w:color="auto"/>
                        <w:bottom w:val="none" w:sz="0" w:space="0" w:color="auto"/>
                        <w:right w:val="none" w:sz="0" w:space="0" w:color="auto"/>
                      </w:divBdr>
                      <w:divsChild>
                        <w:div w:id="6084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852056">
      <w:bodyDiv w:val="1"/>
      <w:marLeft w:val="0"/>
      <w:marRight w:val="0"/>
      <w:marTop w:val="0"/>
      <w:marBottom w:val="0"/>
      <w:divBdr>
        <w:top w:val="none" w:sz="0" w:space="0" w:color="auto"/>
        <w:left w:val="none" w:sz="0" w:space="0" w:color="auto"/>
        <w:bottom w:val="none" w:sz="0" w:space="0" w:color="auto"/>
        <w:right w:val="none" w:sz="0" w:space="0" w:color="auto"/>
      </w:divBdr>
      <w:divsChild>
        <w:div w:id="1469400631">
          <w:marLeft w:val="0"/>
          <w:marRight w:val="0"/>
          <w:marTop w:val="0"/>
          <w:marBottom w:val="0"/>
          <w:divBdr>
            <w:top w:val="none" w:sz="0" w:space="0" w:color="auto"/>
            <w:left w:val="none" w:sz="0" w:space="0" w:color="auto"/>
            <w:bottom w:val="none" w:sz="0" w:space="0" w:color="auto"/>
            <w:right w:val="none" w:sz="0" w:space="0" w:color="auto"/>
          </w:divBdr>
          <w:divsChild>
            <w:div w:id="141390054">
              <w:marLeft w:val="-225"/>
              <w:marRight w:val="-225"/>
              <w:marTop w:val="0"/>
              <w:marBottom w:val="0"/>
              <w:divBdr>
                <w:top w:val="none" w:sz="0" w:space="0" w:color="auto"/>
                <w:left w:val="none" w:sz="0" w:space="0" w:color="auto"/>
                <w:bottom w:val="none" w:sz="0" w:space="0" w:color="auto"/>
                <w:right w:val="none" w:sz="0" w:space="0" w:color="auto"/>
              </w:divBdr>
              <w:divsChild>
                <w:div w:id="954212288">
                  <w:marLeft w:val="0"/>
                  <w:marRight w:val="0"/>
                  <w:marTop w:val="0"/>
                  <w:marBottom w:val="0"/>
                  <w:divBdr>
                    <w:top w:val="none" w:sz="0" w:space="0" w:color="auto"/>
                    <w:left w:val="none" w:sz="0" w:space="0" w:color="auto"/>
                    <w:bottom w:val="none" w:sz="0" w:space="0" w:color="auto"/>
                    <w:right w:val="none" w:sz="0" w:space="0" w:color="auto"/>
                  </w:divBdr>
                  <w:divsChild>
                    <w:div w:id="1859926255">
                      <w:marLeft w:val="0"/>
                      <w:marRight w:val="0"/>
                      <w:marTop w:val="0"/>
                      <w:marBottom w:val="300"/>
                      <w:divBdr>
                        <w:top w:val="none" w:sz="0" w:space="0" w:color="auto"/>
                        <w:left w:val="none" w:sz="0" w:space="0" w:color="auto"/>
                        <w:bottom w:val="none" w:sz="0" w:space="0" w:color="auto"/>
                        <w:right w:val="none" w:sz="0" w:space="0" w:color="auto"/>
                      </w:divBdr>
                      <w:divsChild>
                        <w:div w:id="1021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815581">
      <w:bodyDiv w:val="1"/>
      <w:marLeft w:val="0"/>
      <w:marRight w:val="0"/>
      <w:marTop w:val="0"/>
      <w:marBottom w:val="0"/>
      <w:divBdr>
        <w:top w:val="none" w:sz="0" w:space="0" w:color="auto"/>
        <w:left w:val="none" w:sz="0" w:space="0" w:color="auto"/>
        <w:bottom w:val="none" w:sz="0" w:space="0" w:color="auto"/>
        <w:right w:val="none" w:sz="0" w:space="0" w:color="auto"/>
      </w:divBdr>
      <w:divsChild>
        <w:div w:id="695691717">
          <w:marLeft w:val="0"/>
          <w:marRight w:val="0"/>
          <w:marTop w:val="0"/>
          <w:marBottom w:val="0"/>
          <w:divBdr>
            <w:top w:val="none" w:sz="0" w:space="0" w:color="auto"/>
            <w:left w:val="none" w:sz="0" w:space="0" w:color="auto"/>
            <w:bottom w:val="none" w:sz="0" w:space="0" w:color="auto"/>
            <w:right w:val="none" w:sz="0" w:space="0" w:color="auto"/>
          </w:divBdr>
          <w:divsChild>
            <w:div w:id="363483032">
              <w:marLeft w:val="-225"/>
              <w:marRight w:val="-225"/>
              <w:marTop w:val="0"/>
              <w:marBottom w:val="0"/>
              <w:divBdr>
                <w:top w:val="none" w:sz="0" w:space="0" w:color="auto"/>
                <w:left w:val="none" w:sz="0" w:space="0" w:color="auto"/>
                <w:bottom w:val="none" w:sz="0" w:space="0" w:color="auto"/>
                <w:right w:val="none" w:sz="0" w:space="0" w:color="auto"/>
              </w:divBdr>
              <w:divsChild>
                <w:div w:id="1932472481">
                  <w:marLeft w:val="0"/>
                  <w:marRight w:val="0"/>
                  <w:marTop w:val="0"/>
                  <w:marBottom w:val="0"/>
                  <w:divBdr>
                    <w:top w:val="none" w:sz="0" w:space="0" w:color="auto"/>
                    <w:left w:val="none" w:sz="0" w:space="0" w:color="auto"/>
                    <w:bottom w:val="none" w:sz="0" w:space="0" w:color="auto"/>
                    <w:right w:val="none" w:sz="0" w:space="0" w:color="auto"/>
                  </w:divBdr>
                  <w:divsChild>
                    <w:div w:id="771051198">
                      <w:marLeft w:val="0"/>
                      <w:marRight w:val="0"/>
                      <w:marTop w:val="0"/>
                      <w:marBottom w:val="300"/>
                      <w:divBdr>
                        <w:top w:val="none" w:sz="0" w:space="0" w:color="auto"/>
                        <w:left w:val="none" w:sz="0" w:space="0" w:color="auto"/>
                        <w:bottom w:val="none" w:sz="0" w:space="0" w:color="auto"/>
                        <w:right w:val="none" w:sz="0" w:space="0" w:color="auto"/>
                      </w:divBdr>
                      <w:divsChild>
                        <w:div w:id="10745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941955">
      <w:bodyDiv w:val="1"/>
      <w:marLeft w:val="0"/>
      <w:marRight w:val="0"/>
      <w:marTop w:val="0"/>
      <w:marBottom w:val="0"/>
      <w:divBdr>
        <w:top w:val="none" w:sz="0" w:space="0" w:color="auto"/>
        <w:left w:val="none" w:sz="0" w:space="0" w:color="auto"/>
        <w:bottom w:val="none" w:sz="0" w:space="0" w:color="auto"/>
        <w:right w:val="none" w:sz="0" w:space="0" w:color="auto"/>
      </w:divBdr>
      <w:divsChild>
        <w:div w:id="863634244">
          <w:marLeft w:val="0"/>
          <w:marRight w:val="0"/>
          <w:marTop w:val="0"/>
          <w:marBottom w:val="0"/>
          <w:divBdr>
            <w:top w:val="none" w:sz="0" w:space="0" w:color="auto"/>
            <w:left w:val="none" w:sz="0" w:space="0" w:color="auto"/>
            <w:bottom w:val="none" w:sz="0" w:space="0" w:color="auto"/>
            <w:right w:val="none" w:sz="0" w:space="0" w:color="auto"/>
          </w:divBdr>
          <w:divsChild>
            <w:div w:id="54283217">
              <w:marLeft w:val="-225"/>
              <w:marRight w:val="-225"/>
              <w:marTop w:val="0"/>
              <w:marBottom w:val="0"/>
              <w:divBdr>
                <w:top w:val="none" w:sz="0" w:space="0" w:color="auto"/>
                <w:left w:val="none" w:sz="0" w:space="0" w:color="auto"/>
                <w:bottom w:val="none" w:sz="0" w:space="0" w:color="auto"/>
                <w:right w:val="none" w:sz="0" w:space="0" w:color="auto"/>
              </w:divBdr>
              <w:divsChild>
                <w:div w:id="763259308">
                  <w:marLeft w:val="0"/>
                  <w:marRight w:val="0"/>
                  <w:marTop w:val="0"/>
                  <w:marBottom w:val="0"/>
                  <w:divBdr>
                    <w:top w:val="none" w:sz="0" w:space="0" w:color="auto"/>
                    <w:left w:val="none" w:sz="0" w:space="0" w:color="auto"/>
                    <w:bottom w:val="none" w:sz="0" w:space="0" w:color="auto"/>
                    <w:right w:val="none" w:sz="0" w:space="0" w:color="auto"/>
                  </w:divBdr>
                  <w:divsChild>
                    <w:div w:id="430591973">
                      <w:marLeft w:val="0"/>
                      <w:marRight w:val="0"/>
                      <w:marTop w:val="0"/>
                      <w:marBottom w:val="300"/>
                      <w:divBdr>
                        <w:top w:val="none" w:sz="0" w:space="0" w:color="auto"/>
                        <w:left w:val="none" w:sz="0" w:space="0" w:color="auto"/>
                        <w:bottom w:val="none" w:sz="0" w:space="0" w:color="auto"/>
                        <w:right w:val="none" w:sz="0" w:space="0" w:color="auto"/>
                      </w:divBdr>
                      <w:divsChild>
                        <w:div w:id="5883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301269">
      <w:bodyDiv w:val="1"/>
      <w:marLeft w:val="0"/>
      <w:marRight w:val="0"/>
      <w:marTop w:val="0"/>
      <w:marBottom w:val="0"/>
      <w:divBdr>
        <w:top w:val="none" w:sz="0" w:space="0" w:color="auto"/>
        <w:left w:val="none" w:sz="0" w:space="0" w:color="auto"/>
        <w:bottom w:val="none" w:sz="0" w:space="0" w:color="auto"/>
        <w:right w:val="none" w:sz="0" w:space="0" w:color="auto"/>
      </w:divBdr>
      <w:divsChild>
        <w:div w:id="581305817">
          <w:marLeft w:val="0"/>
          <w:marRight w:val="0"/>
          <w:marTop w:val="0"/>
          <w:marBottom w:val="0"/>
          <w:divBdr>
            <w:top w:val="none" w:sz="0" w:space="0" w:color="auto"/>
            <w:left w:val="none" w:sz="0" w:space="0" w:color="auto"/>
            <w:bottom w:val="none" w:sz="0" w:space="0" w:color="auto"/>
            <w:right w:val="none" w:sz="0" w:space="0" w:color="auto"/>
          </w:divBdr>
          <w:divsChild>
            <w:div w:id="184710193">
              <w:marLeft w:val="-225"/>
              <w:marRight w:val="-225"/>
              <w:marTop w:val="0"/>
              <w:marBottom w:val="0"/>
              <w:divBdr>
                <w:top w:val="none" w:sz="0" w:space="0" w:color="auto"/>
                <w:left w:val="none" w:sz="0" w:space="0" w:color="auto"/>
                <w:bottom w:val="none" w:sz="0" w:space="0" w:color="auto"/>
                <w:right w:val="none" w:sz="0" w:space="0" w:color="auto"/>
              </w:divBdr>
              <w:divsChild>
                <w:div w:id="610433857">
                  <w:marLeft w:val="0"/>
                  <w:marRight w:val="0"/>
                  <w:marTop w:val="0"/>
                  <w:marBottom w:val="0"/>
                  <w:divBdr>
                    <w:top w:val="none" w:sz="0" w:space="0" w:color="auto"/>
                    <w:left w:val="none" w:sz="0" w:space="0" w:color="auto"/>
                    <w:bottom w:val="none" w:sz="0" w:space="0" w:color="auto"/>
                    <w:right w:val="none" w:sz="0" w:space="0" w:color="auto"/>
                  </w:divBdr>
                  <w:divsChild>
                    <w:div w:id="2145200375">
                      <w:marLeft w:val="0"/>
                      <w:marRight w:val="0"/>
                      <w:marTop w:val="0"/>
                      <w:marBottom w:val="300"/>
                      <w:divBdr>
                        <w:top w:val="none" w:sz="0" w:space="0" w:color="auto"/>
                        <w:left w:val="none" w:sz="0" w:space="0" w:color="auto"/>
                        <w:bottom w:val="none" w:sz="0" w:space="0" w:color="auto"/>
                        <w:right w:val="none" w:sz="0" w:space="0" w:color="auto"/>
                      </w:divBdr>
                      <w:divsChild>
                        <w:div w:id="21237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584876">
      <w:bodyDiv w:val="1"/>
      <w:marLeft w:val="0"/>
      <w:marRight w:val="0"/>
      <w:marTop w:val="0"/>
      <w:marBottom w:val="0"/>
      <w:divBdr>
        <w:top w:val="none" w:sz="0" w:space="0" w:color="auto"/>
        <w:left w:val="none" w:sz="0" w:space="0" w:color="auto"/>
        <w:bottom w:val="none" w:sz="0" w:space="0" w:color="auto"/>
        <w:right w:val="none" w:sz="0" w:space="0" w:color="auto"/>
      </w:divBdr>
      <w:divsChild>
        <w:div w:id="1108740199">
          <w:marLeft w:val="0"/>
          <w:marRight w:val="0"/>
          <w:marTop w:val="0"/>
          <w:marBottom w:val="0"/>
          <w:divBdr>
            <w:top w:val="none" w:sz="0" w:space="0" w:color="auto"/>
            <w:left w:val="none" w:sz="0" w:space="0" w:color="auto"/>
            <w:bottom w:val="none" w:sz="0" w:space="0" w:color="auto"/>
            <w:right w:val="none" w:sz="0" w:space="0" w:color="auto"/>
          </w:divBdr>
          <w:divsChild>
            <w:div w:id="413016785">
              <w:marLeft w:val="-225"/>
              <w:marRight w:val="-225"/>
              <w:marTop w:val="0"/>
              <w:marBottom w:val="0"/>
              <w:divBdr>
                <w:top w:val="none" w:sz="0" w:space="0" w:color="auto"/>
                <w:left w:val="none" w:sz="0" w:space="0" w:color="auto"/>
                <w:bottom w:val="none" w:sz="0" w:space="0" w:color="auto"/>
                <w:right w:val="none" w:sz="0" w:space="0" w:color="auto"/>
              </w:divBdr>
              <w:divsChild>
                <w:div w:id="1765414160">
                  <w:marLeft w:val="0"/>
                  <w:marRight w:val="0"/>
                  <w:marTop w:val="0"/>
                  <w:marBottom w:val="0"/>
                  <w:divBdr>
                    <w:top w:val="none" w:sz="0" w:space="0" w:color="auto"/>
                    <w:left w:val="none" w:sz="0" w:space="0" w:color="auto"/>
                    <w:bottom w:val="none" w:sz="0" w:space="0" w:color="auto"/>
                    <w:right w:val="none" w:sz="0" w:space="0" w:color="auto"/>
                  </w:divBdr>
                  <w:divsChild>
                    <w:div w:id="1565750339">
                      <w:marLeft w:val="0"/>
                      <w:marRight w:val="0"/>
                      <w:marTop w:val="0"/>
                      <w:marBottom w:val="300"/>
                      <w:divBdr>
                        <w:top w:val="none" w:sz="0" w:space="0" w:color="auto"/>
                        <w:left w:val="none" w:sz="0" w:space="0" w:color="auto"/>
                        <w:bottom w:val="none" w:sz="0" w:space="0" w:color="auto"/>
                        <w:right w:val="none" w:sz="0" w:space="0" w:color="auto"/>
                      </w:divBdr>
                      <w:divsChild>
                        <w:div w:id="2265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222220">
      <w:bodyDiv w:val="1"/>
      <w:marLeft w:val="0"/>
      <w:marRight w:val="0"/>
      <w:marTop w:val="0"/>
      <w:marBottom w:val="0"/>
      <w:divBdr>
        <w:top w:val="none" w:sz="0" w:space="0" w:color="auto"/>
        <w:left w:val="none" w:sz="0" w:space="0" w:color="auto"/>
        <w:bottom w:val="none" w:sz="0" w:space="0" w:color="auto"/>
        <w:right w:val="none" w:sz="0" w:space="0" w:color="auto"/>
      </w:divBdr>
      <w:divsChild>
        <w:div w:id="1084063172">
          <w:marLeft w:val="0"/>
          <w:marRight w:val="0"/>
          <w:marTop w:val="0"/>
          <w:marBottom w:val="0"/>
          <w:divBdr>
            <w:top w:val="none" w:sz="0" w:space="0" w:color="auto"/>
            <w:left w:val="none" w:sz="0" w:space="0" w:color="auto"/>
            <w:bottom w:val="none" w:sz="0" w:space="0" w:color="auto"/>
            <w:right w:val="none" w:sz="0" w:space="0" w:color="auto"/>
          </w:divBdr>
          <w:divsChild>
            <w:div w:id="1823888228">
              <w:marLeft w:val="-225"/>
              <w:marRight w:val="-225"/>
              <w:marTop w:val="0"/>
              <w:marBottom w:val="0"/>
              <w:divBdr>
                <w:top w:val="none" w:sz="0" w:space="0" w:color="auto"/>
                <w:left w:val="none" w:sz="0" w:space="0" w:color="auto"/>
                <w:bottom w:val="none" w:sz="0" w:space="0" w:color="auto"/>
                <w:right w:val="none" w:sz="0" w:space="0" w:color="auto"/>
              </w:divBdr>
              <w:divsChild>
                <w:div w:id="859665088">
                  <w:marLeft w:val="0"/>
                  <w:marRight w:val="0"/>
                  <w:marTop w:val="0"/>
                  <w:marBottom w:val="0"/>
                  <w:divBdr>
                    <w:top w:val="none" w:sz="0" w:space="0" w:color="auto"/>
                    <w:left w:val="none" w:sz="0" w:space="0" w:color="auto"/>
                    <w:bottom w:val="none" w:sz="0" w:space="0" w:color="auto"/>
                    <w:right w:val="none" w:sz="0" w:space="0" w:color="auto"/>
                  </w:divBdr>
                  <w:divsChild>
                    <w:div w:id="1964920772">
                      <w:marLeft w:val="0"/>
                      <w:marRight w:val="0"/>
                      <w:marTop w:val="0"/>
                      <w:marBottom w:val="300"/>
                      <w:divBdr>
                        <w:top w:val="none" w:sz="0" w:space="0" w:color="auto"/>
                        <w:left w:val="none" w:sz="0" w:space="0" w:color="auto"/>
                        <w:bottom w:val="none" w:sz="0" w:space="0" w:color="auto"/>
                        <w:right w:val="none" w:sz="0" w:space="0" w:color="auto"/>
                      </w:divBdr>
                      <w:divsChild>
                        <w:div w:id="13579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5329996">
      <w:bodyDiv w:val="1"/>
      <w:marLeft w:val="0"/>
      <w:marRight w:val="0"/>
      <w:marTop w:val="0"/>
      <w:marBottom w:val="0"/>
      <w:divBdr>
        <w:top w:val="none" w:sz="0" w:space="0" w:color="auto"/>
        <w:left w:val="none" w:sz="0" w:space="0" w:color="auto"/>
        <w:bottom w:val="none" w:sz="0" w:space="0" w:color="auto"/>
        <w:right w:val="none" w:sz="0" w:space="0" w:color="auto"/>
      </w:divBdr>
      <w:divsChild>
        <w:div w:id="920412600">
          <w:marLeft w:val="0"/>
          <w:marRight w:val="0"/>
          <w:marTop w:val="0"/>
          <w:marBottom w:val="0"/>
          <w:divBdr>
            <w:top w:val="none" w:sz="0" w:space="0" w:color="auto"/>
            <w:left w:val="none" w:sz="0" w:space="0" w:color="auto"/>
            <w:bottom w:val="none" w:sz="0" w:space="0" w:color="auto"/>
            <w:right w:val="none" w:sz="0" w:space="0" w:color="auto"/>
          </w:divBdr>
          <w:divsChild>
            <w:div w:id="1885363608">
              <w:marLeft w:val="-225"/>
              <w:marRight w:val="-225"/>
              <w:marTop w:val="0"/>
              <w:marBottom w:val="0"/>
              <w:divBdr>
                <w:top w:val="none" w:sz="0" w:space="0" w:color="auto"/>
                <w:left w:val="none" w:sz="0" w:space="0" w:color="auto"/>
                <w:bottom w:val="none" w:sz="0" w:space="0" w:color="auto"/>
                <w:right w:val="none" w:sz="0" w:space="0" w:color="auto"/>
              </w:divBdr>
              <w:divsChild>
                <w:div w:id="1678387906">
                  <w:marLeft w:val="0"/>
                  <w:marRight w:val="0"/>
                  <w:marTop w:val="0"/>
                  <w:marBottom w:val="0"/>
                  <w:divBdr>
                    <w:top w:val="none" w:sz="0" w:space="0" w:color="auto"/>
                    <w:left w:val="none" w:sz="0" w:space="0" w:color="auto"/>
                    <w:bottom w:val="none" w:sz="0" w:space="0" w:color="auto"/>
                    <w:right w:val="none" w:sz="0" w:space="0" w:color="auto"/>
                  </w:divBdr>
                  <w:divsChild>
                    <w:div w:id="1317145446">
                      <w:marLeft w:val="0"/>
                      <w:marRight w:val="0"/>
                      <w:marTop w:val="0"/>
                      <w:marBottom w:val="300"/>
                      <w:divBdr>
                        <w:top w:val="none" w:sz="0" w:space="0" w:color="auto"/>
                        <w:left w:val="none" w:sz="0" w:space="0" w:color="auto"/>
                        <w:bottom w:val="none" w:sz="0" w:space="0" w:color="auto"/>
                        <w:right w:val="none" w:sz="0" w:space="0" w:color="auto"/>
                      </w:divBdr>
                      <w:divsChild>
                        <w:div w:id="42566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42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90</TotalTime>
  <Pages>5</Pages>
  <Words>1711</Words>
  <Characters>9754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Ellie Lomas</cp:lastModifiedBy>
  <cp:revision>11</cp:revision>
  <cp:lastPrinted>2025-06-23T08:01:00Z</cp:lastPrinted>
  <dcterms:created xsi:type="dcterms:W3CDTF">2026-06-08T20:27:00Z</dcterms:created>
  <dcterms:modified xsi:type="dcterms:W3CDTF">2026-07-13T08:12:00Z</dcterms:modified>
</cp:coreProperties>
</file>